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F1" w:rsidRPr="00484314" w:rsidRDefault="006555F1" w:rsidP="0048431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43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Документы по антитеррористической </w:t>
      </w:r>
      <w:proofErr w:type="gramStart"/>
      <w:r w:rsidRPr="00484314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безопасности, разрабатываемые в образовательных учреждениях находящихся на территории  Республики Крым для удобства работы с ними и обеспечения единого порядка хранения сводятся</w:t>
      </w:r>
      <w:proofErr w:type="gramEnd"/>
      <w:r w:rsidRPr="004843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папки</w:t>
      </w:r>
    </w:p>
    <w:p w:rsidR="006555F1" w:rsidRPr="00484314" w:rsidRDefault="006555F1" w:rsidP="0048431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4314">
        <w:rPr>
          <w:rFonts w:ascii="Times New Roman" w:hAnsi="Times New Roman" w:cs="Times New Roman"/>
          <w:b/>
          <w:sz w:val="24"/>
          <w:szCs w:val="24"/>
          <w:lang w:eastAsia="ru-RU"/>
        </w:rPr>
        <w:t>Папка No 1 -Законодательные и нормативные акты по антитеррористической защищённости</w:t>
      </w:r>
    </w:p>
    <w:p w:rsidR="006555F1" w:rsidRPr="00484314" w:rsidRDefault="006555F1" w:rsidP="0048431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43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Папка </w:t>
      </w:r>
      <w:proofErr w:type="spellStart"/>
      <w:r w:rsidRPr="00484314">
        <w:rPr>
          <w:rFonts w:ascii="Times New Roman" w:hAnsi="Times New Roman" w:cs="Times New Roman"/>
          <w:b/>
          <w:sz w:val="24"/>
          <w:szCs w:val="24"/>
          <w:lang w:eastAsia="ru-RU"/>
        </w:rPr>
        <w:t>No</w:t>
      </w:r>
      <w:proofErr w:type="spellEnd"/>
      <w:r w:rsidRPr="004843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2 -Нормативные документы по организации антитеррористической работы в образовательном учреждении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6"/>
      <w:bookmarkEnd w:id="0"/>
    </w:p>
    <w:p w:rsidR="006555F1" w:rsidRPr="00484314" w:rsidRDefault="006555F1" w:rsidP="0048431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4314">
        <w:rPr>
          <w:rFonts w:ascii="Times New Roman" w:hAnsi="Times New Roman" w:cs="Times New Roman"/>
          <w:b/>
          <w:sz w:val="24"/>
          <w:szCs w:val="24"/>
          <w:lang w:eastAsia="ru-RU"/>
        </w:rPr>
        <w:t>ПАПКА No 1</w:t>
      </w:r>
    </w:p>
    <w:p w:rsidR="006555F1" w:rsidRPr="006555F1" w:rsidRDefault="00484314" w:rsidP="004843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Законодательные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и нормативные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акты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6555F1">
        <w:rPr>
          <w:rFonts w:ascii="Times New Roman" w:hAnsi="Times New Roman" w:cs="Times New Roman"/>
          <w:sz w:val="24"/>
          <w:szCs w:val="24"/>
          <w:lang w:eastAsia="ru-RU"/>
        </w:rPr>
        <w:t>антитеррористической</w:t>
      </w:r>
      <w:proofErr w:type="gramEnd"/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 защищѐнности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В папке должны находиться:</w:t>
      </w:r>
    </w:p>
    <w:p w:rsidR="006555F1" w:rsidRPr="006555F1" w:rsidRDefault="006555F1" w:rsidP="004843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Федеральные законы,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Указы Президента Российской 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Федерации, Постановления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приказы и другие документы МЧС России,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Законы, постановления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Республики Крым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приказы,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инструктивные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письма, изданные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 департаментом образования и науки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Республики Крым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, касающиеся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5F1">
        <w:rPr>
          <w:rFonts w:ascii="Times New Roman" w:hAnsi="Times New Roman" w:cs="Times New Roman"/>
          <w:sz w:val="24"/>
          <w:szCs w:val="24"/>
          <w:lang w:eastAsia="ru-RU"/>
        </w:rPr>
        <w:t>нтитеррористической</w:t>
      </w:r>
      <w:proofErr w:type="spellEnd"/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 защищѐнности, муниципальные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постановления, приказы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, инструктивные письма,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1.Федеральный закон Российской Федерации от 29 декабря 2012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N 273-ФЗ "Об 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обеспечения безопасности, а также контроля и надзора за законностью их деятельности.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6 марта 2006 года No 35-ФЗ «О противодействии терроризму».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Федеральный закон устанавливает основные принципы противодействия терроризму, правовые и организационные основы 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профилактики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мом.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3.Указ 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Правительства</w:t>
      </w:r>
      <w:r w:rsidR="004843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 от 12мая2009года No 537«О стратегии национальной безопасности Российской Федерации до 2020 года».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4.Указ Президента от 15 февраля 2006 No116 «О мерах по противодействию терроризма».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5Федеральный закон от 11 марта 1992 года No2487-1 «О частной детективной и охранной деятельности в Российской Федерации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» (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с изменениями от 22декабря2008 года).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6.Письмо Министерства образования РФ «О проведении занятий по вопросам противодействия химическому и биологическому терроризму» от 15 октября 2001 г.No42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-15/42-11.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7. Типовая инструкция по организации охраны и обеспечению безопасности учреждений образования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Республике Крым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55F1" w:rsidRPr="006555F1" w:rsidRDefault="006555F1" w:rsidP="004843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7"/>
      <w:bookmarkEnd w:id="1"/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ПАПКА No2 </w:t>
      </w:r>
    </w:p>
    <w:p w:rsidR="006555F1" w:rsidRPr="006555F1" w:rsidRDefault="006555F1" w:rsidP="004843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Нормативные документы по организации антитеррористической работы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бразовательном учреждении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1.Приказ директор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а (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заведующего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) о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бразовательного учреждения о создании антитеррористической группы, утверждении системы работы по противодействию терроризму и экстремизму, утверждении Положения 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 антитеррористической группе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(приложение No 1).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2Приказ об организации охраны, пропускного и внутри объектового режимов работы в зданиях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и на территории (приложение No 2).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3.Инструкция руководителю образовательного учреждения по обеспечению безопасности, антитеррористической защищенности сотрудников и обучающихся в условиях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повседневной деятельност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и (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приложение No 3).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4.План профилактической работы по предотвращению террористич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ских актов (приложение No 4).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5.Инструкцияперсоналупо действиям при обнаружении предмета, похожего на взрывное устройств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о (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приложение No 5).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6.Рекомендуемые зоны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эвакуации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оцепления при обнаружении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взрывного устройства или подозрительного предмета, который может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оказаться взрывным устройство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м (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приложение No 6).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7.Инструкция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персоналу</w:t>
      </w:r>
      <w:r w:rsidR="00A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по действиям при поступлении угрозы террористического акта по телефону (приложение No 7).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8.Инструкция руководителю по действиям при поступлении угрозы террористического акта в</w:t>
      </w:r>
      <w:r w:rsidR="00A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письменном виде (приложение No 8).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9.Инструкцияперсоналупо действиям при захвате террористами заложников (приложение No 9).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10. Инструкция по действиям постоянного состава и обучающихся в условиях возможного биологического заражения (приложение No 10).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11.Рекомендации по 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обеспечению</w:t>
      </w:r>
      <w:r w:rsidR="004843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охраны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я (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приложение No 11):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-виды, 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система, порядок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 и задачи охраны объектов;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бщие положения;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рганизация делопроизводства;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м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еры инженерно-технической укреплѐнности образовательного учреждения;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борудование образовательного учреждения техническими средствами;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оздание системы оповещения;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рганизация взаимодействия администрации образовательного учреждения;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атегорирование</w:t>
      </w:r>
      <w:r w:rsidR="00A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объектов возможных террористических посяг</w:t>
      </w:r>
      <w:r w:rsidR="00A27B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тельств;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8"/>
      <w:bookmarkEnd w:id="2"/>
      <w:r w:rsidRPr="006555F1">
        <w:rPr>
          <w:rFonts w:ascii="Times New Roman" w:hAnsi="Times New Roman" w:cs="Times New Roman"/>
          <w:sz w:val="24"/>
          <w:szCs w:val="24"/>
          <w:lang w:eastAsia="ru-RU"/>
        </w:rPr>
        <w:t>8-рекомендации по разработке</w:t>
      </w:r>
      <w:r w:rsidR="00A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плана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-схемы охраны образовательного учреждения при угрозе или совершении террористического акта;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-оценка эффективности систем антитеррористической защиты</w:t>
      </w:r>
      <w:r w:rsidR="00A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и разработка перспективного плана оборудования инженерно-техническими средствами</w:t>
      </w:r>
      <w:r w:rsidR="00A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охраны и обеспечения безопасности образовательного учреждения;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-рекомендации по обучению сотрудников образовательных учреждений действиям при возникновении террористических угроз</w:t>
      </w:r>
      <w:r w:rsidR="00A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и иных преступных посягательств.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12.Акт комиссионной проверки антитеррористической защищѐнности 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 (приложение No12).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13.Рекомендации по заключению договоров на охрану учреждений образовани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я (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приложение No13):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-образцы 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документов, находящихся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 на посту охраны;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нструкция по охране объекта;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ведомление ОВД о взятии объекта под охрану;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л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ицензия на осуществление</w:t>
      </w:r>
      <w:r w:rsidR="00A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частной охранной деятельности;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видетельство </w:t>
      </w:r>
      <w:r w:rsidR="00A27BBE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Крым 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о государственной регистрации ЧОП;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нструкция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сотруднику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охраны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 по пожарной безопасности;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нструкция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сотруднику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охраны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 xml:space="preserve"> при угрозе проведения террористического акта и обнаружении бесхозных предметов;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ействия</w:t>
      </w:r>
      <w:r w:rsidR="00A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сотрудников охраны в ЧС;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оны эвакуации и оценивания мест</w:t>
      </w:r>
      <w:r w:rsidR="00A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вероятного взрыва;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амятка сотрудника охраны;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л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ичная карточка охранника;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достоверение частного охранника;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ж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урнал учѐта посетителей;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ж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урнал приѐма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, с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дачи дежурств</w:t>
      </w:r>
      <w:r w:rsidR="00A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и контроля за несением службы;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ж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урнал выдачи ключей и приѐма помещений под охрану;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г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рафик несения службы охранниками;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писок автомобилей, имеющих право въезда на территорию ОУ;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абочая тетрадь охранника;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хема оповещения персонала;</w:t>
      </w:r>
    </w:p>
    <w:p w:rsidR="006555F1" w:rsidRPr="006555F1" w:rsidRDefault="00484314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6555F1" w:rsidRPr="006555F1">
        <w:rPr>
          <w:rFonts w:ascii="Times New Roman" w:hAnsi="Times New Roman" w:cs="Times New Roman"/>
          <w:sz w:val="24"/>
          <w:szCs w:val="24"/>
          <w:lang w:eastAsia="ru-RU"/>
        </w:rPr>
        <w:t>асписание уроков и работы кружков, секций.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14.Паспорт безопасност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и (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приложение No 14):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-положение о паспорте безопасности;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-аннотация;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-возможные ситуации на объекте;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-сведения о персонале объекта;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-силы и средства охраны объекта;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-план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-схема охраны;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-документация приложение;</w:t>
      </w:r>
    </w:p>
    <w:p w:rsidR="006555F1" w:rsidRPr="006555F1" w:rsidRDefault="006555F1" w:rsidP="00484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hAnsi="Times New Roman" w:cs="Times New Roman"/>
          <w:sz w:val="24"/>
          <w:szCs w:val="24"/>
          <w:lang w:eastAsia="ru-RU"/>
        </w:rPr>
        <w:t>-приложение к пунктам паспорта безопасност</w:t>
      </w:r>
      <w:r w:rsidR="00484314" w:rsidRPr="006555F1">
        <w:rPr>
          <w:rFonts w:ascii="Times New Roman" w:hAnsi="Times New Roman" w:cs="Times New Roman"/>
          <w:sz w:val="24"/>
          <w:szCs w:val="24"/>
          <w:lang w:eastAsia="ru-RU"/>
        </w:rPr>
        <w:t>и (</w:t>
      </w:r>
      <w:r w:rsidRPr="006555F1">
        <w:rPr>
          <w:rFonts w:ascii="Times New Roman" w:hAnsi="Times New Roman" w:cs="Times New Roman"/>
          <w:sz w:val="24"/>
          <w:szCs w:val="24"/>
          <w:lang w:eastAsia="ru-RU"/>
        </w:rPr>
        <w:t>приложение No 18).</w:t>
      </w:r>
    </w:p>
    <w:p w:rsidR="004E095E" w:rsidRPr="006555F1" w:rsidRDefault="004E095E" w:rsidP="00484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E095E" w:rsidRPr="006555F1" w:rsidSect="004E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55F1"/>
    <w:rsid w:val="00484314"/>
    <w:rsid w:val="004E095E"/>
    <w:rsid w:val="006555F1"/>
    <w:rsid w:val="00A2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5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2014-08-21T15:59:00Z</cp:lastPrinted>
  <dcterms:created xsi:type="dcterms:W3CDTF">2014-08-21T15:35:00Z</dcterms:created>
  <dcterms:modified xsi:type="dcterms:W3CDTF">2014-08-21T16:00:00Z</dcterms:modified>
</cp:coreProperties>
</file>