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115" w:rsidRDefault="00654115" w:rsidP="00AC0290">
      <w:pPr>
        <w:pStyle w:val="6"/>
      </w:pPr>
      <w:r w:rsidRPr="00AC0290">
        <w:t>КОЛЛЕКТИВНЫЙ ДОГОВОР</w:t>
      </w:r>
    </w:p>
    <w:p w:rsidR="00654115" w:rsidRPr="00AC0290" w:rsidRDefault="00654115" w:rsidP="00AC0290">
      <w:pPr>
        <w:rPr>
          <w:lang w:eastAsia="ru-RU"/>
        </w:rPr>
      </w:pPr>
    </w:p>
    <w:p w:rsidR="00654115" w:rsidRPr="00C474CC" w:rsidRDefault="00654115" w:rsidP="003B6403">
      <w:pPr>
        <w:pStyle w:val="13"/>
        <w:spacing w:line="276" w:lineRule="auto"/>
        <w:jc w:val="center"/>
        <w:rPr>
          <w:rFonts w:ascii="Times New Roman" w:hAnsi="Times New Roman"/>
          <w:b/>
          <w:sz w:val="28"/>
          <w:szCs w:val="28"/>
          <w:u w:val="single"/>
        </w:rPr>
      </w:pPr>
      <w:r w:rsidRPr="00223D38">
        <w:rPr>
          <w:rFonts w:ascii="Times New Roman" w:hAnsi="Times New Roman"/>
          <w:b/>
          <w:sz w:val="28"/>
          <w:szCs w:val="28"/>
        </w:rPr>
        <w:t>муниципаль</w:t>
      </w:r>
      <w:r>
        <w:rPr>
          <w:rFonts w:ascii="Times New Roman" w:hAnsi="Times New Roman"/>
          <w:b/>
          <w:sz w:val="28"/>
          <w:szCs w:val="28"/>
        </w:rPr>
        <w:t xml:space="preserve">ного бюджетного дошкольного </w:t>
      </w:r>
      <w:r w:rsidRPr="00223D38">
        <w:rPr>
          <w:rFonts w:ascii="Times New Roman" w:hAnsi="Times New Roman"/>
          <w:b/>
          <w:sz w:val="28"/>
          <w:szCs w:val="28"/>
        </w:rPr>
        <w:t>образовательн</w:t>
      </w:r>
      <w:r w:rsidR="00C474CC">
        <w:rPr>
          <w:rFonts w:ascii="Times New Roman" w:hAnsi="Times New Roman"/>
          <w:b/>
          <w:sz w:val="28"/>
          <w:szCs w:val="28"/>
        </w:rPr>
        <w:t>ого  учреждения  «</w:t>
      </w:r>
      <w:r w:rsidR="00C474CC">
        <w:rPr>
          <w:rFonts w:ascii="Times New Roman" w:hAnsi="Times New Roman"/>
          <w:b/>
          <w:sz w:val="28"/>
          <w:szCs w:val="28"/>
          <w:u w:val="single"/>
        </w:rPr>
        <w:t>Светлячок</w:t>
      </w:r>
      <w:r w:rsidRPr="00C474CC">
        <w:rPr>
          <w:rFonts w:ascii="Times New Roman" w:hAnsi="Times New Roman"/>
          <w:b/>
          <w:sz w:val="28"/>
          <w:szCs w:val="28"/>
        </w:rPr>
        <w:t xml:space="preserve">» </w:t>
      </w:r>
      <w:r w:rsidR="00C474CC">
        <w:rPr>
          <w:rFonts w:ascii="Times New Roman" w:hAnsi="Times New Roman"/>
          <w:b/>
          <w:sz w:val="28"/>
          <w:szCs w:val="28"/>
        </w:rPr>
        <w:t xml:space="preserve"> с. </w:t>
      </w:r>
      <w:r w:rsidR="00C474CC">
        <w:rPr>
          <w:rFonts w:ascii="Times New Roman" w:hAnsi="Times New Roman"/>
          <w:b/>
          <w:sz w:val="28"/>
          <w:szCs w:val="28"/>
          <w:u w:val="single"/>
        </w:rPr>
        <w:t>Ивановка</w:t>
      </w:r>
    </w:p>
    <w:p w:rsidR="00654115" w:rsidRPr="00223D38" w:rsidRDefault="00654115" w:rsidP="003B6403">
      <w:pPr>
        <w:pStyle w:val="13"/>
        <w:spacing w:line="276" w:lineRule="auto"/>
        <w:jc w:val="center"/>
        <w:rPr>
          <w:rFonts w:ascii="Times New Roman" w:hAnsi="Times New Roman"/>
          <w:b/>
          <w:sz w:val="28"/>
          <w:szCs w:val="28"/>
        </w:rPr>
      </w:pPr>
      <w:r w:rsidRPr="00223D38">
        <w:rPr>
          <w:rFonts w:ascii="Times New Roman" w:hAnsi="Times New Roman"/>
          <w:b/>
          <w:sz w:val="28"/>
          <w:szCs w:val="28"/>
        </w:rPr>
        <w:t xml:space="preserve"> Сакского района  Республики Крым</w:t>
      </w:r>
    </w:p>
    <w:p w:rsidR="00654115" w:rsidRPr="00223D38" w:rsidRDefault="00654115" w:rsidP="00223D38">
      <w:pPr>
        <w:pStyle w:val="13"/>
        <w:tabs>
          <w:tab w:val="left" w:pos="2940"/>
          <w:tab w:val="left" w:pos="6270"/>
        </w:tabs>
        <w:spacing w:line="276" w:lineRule="auto"/>
        <w:rPr>
          <w:rFonts w:ascii="Times New Roman" w:hAnsi="Times New Roman"/>
          <w:b/>
          <w:sz w:val="28"/>
          <w:szCs w:val="28"/>
        </w:rPr>
      </w:pPr>
      <w:r w:rsidRPr="00223D38">
        <w:rPr>
          <w:rFonts w:ascii="Times New Roman" w:hAnsi="Times New Roman"/>
          <w:b/>
          <w:sz w:val="28"/>
          <w:szCs w:val="28"/>
        </w:rPr>
        <w:tab/>
      </w:r>
      <w:r w:rsidRPr="00223D38">
        <w:rPr>
          <w:rFonts w:ascii="Times New Roman" w:hAnsi="Times New Roman"/>
          <w:b/>
          <w:sz w:val="28"/>
          <w:szCs w:val="28"/>
        </w:rPr>
        <w:tab/>
      </w:r>
    </w:p>
    <w:p w:rsidR="00654115" w:rsidRDefault="00654115" w:rsidP="00223D38">
      <w:pPr>
        <w:pStyle w:val="13"/>
        <w:tabs>
          <w:tab w:val="left" w:pos="5280"/>
        </w:tabs>
        <w:spacing w:line="276" w:lineRule="auto"/>
        <w:rPr>
          <w:rFonts w:ascii="Times New Roman" w:hAnsi="Times New Roman"/>
          <w:b/>
          <w:sz w:val="28"/>
          <w:szCs w:val="28"/>
        </w:rPr>
      </w:pPr>
      <w:r>
        <w:rPr>
          <w:rFonts w:ascii="Times New Roman" w:hAnsi="Times New Roman"/>
          <w:b/>
          <w:sz w:val="28"/>
          <w:szCs w:val="28"/>
        </w:rPr>
        <w:tab/>
      </w:r>
    </w:p>
    <w:p w:rsidR="00654115" w:rsidRPr="00AC0290" w:rsidRDefault="00654115" w:rsidP="00223D38">
      <w:pPr>
        <w:pStyle w:val="13"/>
        <w:tabs>
          <w:tab w:val="left" w:pos="5280"/>
        </w:tabs>
        <w:spacing w:line="276" w:lineRule="auto"/>
        <w:rPr>
          <w:rFonts w:ascii="Times New Roman" w:hAnsi="Times New Roman"/>
          <w:b/>
          <w:sz w:val="28"/>
          <w:szCs w:val="28"/>
        </w:rPr>
      </w:pPr>
    </w:p>
    <w:p w:rsidR="00654115" w:rsidRPr="00223D38" w:rsidRDefault="00654115" w:rsidP="00AC0290">
      <w:pPr>
        <w:pStyle w:val="13"/>
        <w:tabs>
          <w:tab w:val="left" w:pos="2940"/>
        </w:tabs>
        <w:spacing w:line="276" w:lineRule="auto"/>
        <w:jc w:val="center"/>
        <w:rPr>
          <w:rFonts w:ascii="Times New Roman" w:hAnsi="Times New Roman"/>
          <w:b/>
          <w:sz w:val="36"/>
          <w:szCs w:val="36"/>
        </w:rPr>
      </w:pPr>
      <w:r>
        <w:rPr>
          <w:rFonts w:ascii="Times New Roman" w:hAnsi="Times New Roman"/>
          <w:b/>
          <w:sz w:val="36"/>
          <w:szCs w:val="36"/>
        </w:rPr>
        <w:t>на 2015 – 2018</w:t>
      </w:r>
      <w:r w:rsidRPr="00223D38">
        <w:rPr>
          <w:rFonts w:ascii="Times New Roman" w:hAnsi="Times New Roman"/>
          <w:b/>
          <w:sz w:val="36"/>
          <w:szCs w:val="36"/>
        </w:rPr>
        <w:t xml:space="preserve"> годы</w:t>
      </w:r>
    </w:p>
    <w:p w:rsidR="00654115" w:rsidRDefault="00654115" w:rsidP="00223D38">
      <w:pPr>
        <w:pStyle w:val="13"/>
        <w:tabs>
          <w:tab w:val="left" w:pos="284"/>
          <w:tab w:val="left" w:pos="4230"/>
        </w:tabs>
        <w:spacing w:line="276" w:lineRule="auto"/>
        <w:jc w:val="both"/>
        <w:rPr>
          <w:rFonts w:ascii="Times New Roman" w:hAnsi="Times New Roman"/>
          <w:b/>
          <w:sz w:val="36"/>
          <w:szCs w:val="36"/>
        </w:rPr>
      </w:pPr>
      <w:r w:rsidRPr="00223D38">
        <w:rPr>
          <w:rFonts w:ascii="Times New Roman" w:hAnsi="Times New Roman"/>
          <w:b/>
          <w:sz w:val="36"/>
          <w:szCs w:val="36"/>
        </w:rPr>
        <w:tab/>
      </w:r>
      <w:r>
        <w:rPr>
          <w:rFonts w:ascii="Times New Roman" w:hAnsi="Times New Roman"/>
          <w:b/>
          <w:sz w:val="36"/>
          <w:szCs w:val="36"/>
        </w:rPr>
        <w:tab/>
      </w:r>
    </w:p>
    <w:p w:rsidR="00654115" w:rsidRDefault="00654115" w:rsidP="00223D38">
      <w:pPr>
        <w:pStyle w:val="13"/>
        <w:tabs>
          <w:tab w:val="left" w:pos="284"/>
          <w:tab w:val="left" w:pos="4230"/>
        </w:tabs>
        <w:spacing w:line="276" w:lineRule="auto"/>
        <w:jc w:val="both"/>
        <w:rPr>
          <w:rFonts w:ascii="Times New Roman" w:hAnsi="Times New Roman"/>
          <w:b/>
          <w:sz w:val="36"/>
          <w:szCs w:val="36"/>
        </w:rPr>
      </w:pPr>
    </w:p>
    <w:p w:rsidR="00654115" w:rsidRPr="00223D38" w:rsidRDefault="00654115" w:rsidP="00223D38">
      <w:pPr>
        <w:pStyle w:val="13"/>
        <w:tabs>
          <w:tab w:val="left" w:pos="284"/>
          <w:tab w:val="left" w:pos="4230"/>
        </w:tabs>
        <w:spacing w:line="276" w:lineRule="auto"/>
        <w:jc w:val="both"/>
        <w:rPr>
          <w:rFonts w:ascii="Times New Roman" w:hAnsi="Times New Roman"/>
          <w:b/>
          <w:sz w:val="36"/>
          <w:szCs w:val="36"/>
        </w:rPr>
      </w:pPr>
    </w:p>
    <w:tbl>
      <w:tblPr>
        <w:tblW w:w="9828" w:type="dxa"/>
        <w:tblLook w:val="01E0" w:firstRow="1" w:lastRow="1" w:firstColumn="1" w:lastColumn="1" w:noHBand="0" w:noVBand="0"/>
      </w:tblPr>
      <w:tblGrid>
        <w:gridCol w:w="4428"/>
        <w:gridCol w:w="540"/>
        <w:gridCol w:w="4860"/>
      </w:tblGrid>
      <w:tr w:rsidR="00654115" w:rsidRPr="00AC0290" w:rsidTr="00872586">
        <w:tc>
          <w:tcPr>
            <w:tcW w:w="4428" w:type="dxa"/>
          </w:tcPr>
          <w:p w:rsidR="00654115" w:rsidRPr="00872586" w:rsidRDefault="00654115" w:rsidP="006E1232">
            <w:pPr>
              <w:pStyle w:val="13"/>
              <w:spacing w:line="276" w:lineRule="auto"/>
              <w:jc w:val="both"/>
              <w:rPr>
                <w:rFonts w:ascii="Times New Roman" w:hAnsi="Times New Roman"/>
                <w:sz w:val="28"/>
                <w:szCs w:val="28"/>
              </w:rPr>
            </w:pPr>
            <w:r>
              <w:rPr>
                <w:rFonts w:ascii="Times New Roman" w:hAnsi="Times New Roman"/>
                <w:sz w:val="28"/>
                <w:szCs w:val="28"/>
              </w:rPr>
              <w:t xml:space="preserve">Руководитель </w:t>
            </w:r>
            <w:r w:rsidRPr="00872586">
              <w:rPr>
                <w:rFonts w:ascii="Times New Roman" w:hAnsi="Times New Roman"/>
                <w:sz w:val="28"/>
                <w:szCs w:val="28"/>
              </w:rPr>
              <w:t>учреждения</w:t>
            </w:r>
          </w:p>
        </w:tc>
        <w:tc>
          <w:tcPr>
            <w:tcW w:w="540" w:type="dxa"/>
          </w:tcPr>
          <w:p w:rsidR="00654115" w:rsidRPr="00872586" w:rsidRDefault="00654115" w:rsidP="00872586">
            <w:pPr>
              <w:pStyle w:val="13"/>
              <w:spacing w:line="276" w:lineRule="auto"/>
              <w:jc w:val="both"/>
              <w:rPr>
                <w:rFonts w:ascii="Times New Roman" w:hAnsi="Times New Roman"/>
                <w:sz w:val="28"/>
                <w:szCs w:val="28"/>
              </w:rPr>
            </w:pPr>
          </w:p>
        </w:tc>
        <w:tc>
          <w:tcPr>
            <w:tcW w:w="4860" w:type="dxa"/>
          </w:tcPr>
          <w:p w:rsidR="00654115" w:rsidRPr="00872586" w:rsidRDefault="00654115" w:rsidP="00AC0290">
            <w:pPr>
              <w:pStyle w:val="13"/>
              <w:rPr>
                <w:rFonts w:ascii="Times New Roman" w:hAnsi="Times New Roman"/>
                <w:sz w:val="28"/>
                <w:szCs w:val="28"/>
              </w:rPr>
            </w:pPr>
            <w:r w:rsidRPr="00872586">
              <w:rPr>
                <w:rFonts w:ascii="Times New Roman" w:hAnsi="Times New Roman"/>
                <w:sz w:val="28"/>
                <w:szCs w:val="28"/>
              </w:rPr>
              <w:t>Председатель</w:t>
            </w:r>
            <w:r>
              <w:rPr>
                <w:rFonts w:ascii="Times New Roman" w:hAnsi="Times New Roman"/>
                <w:sz w:val="28"/>
                <w:szCs w:val="28"/>
              </w:rPr>
              <w:t xml:space="preserve"> первичной организации П</w:t>
            </w:r>
            <w:r w:rsidRPr="00872586">
              <w:rPr>
                <w:rFonts w:ascii="Times New Roman" w:hAnsi="Times New Roman"/>
                <w:sz w:val="28"/>
                <w:szCs w:val="28"/>
              </w:rPr>
              <w:t>р</w:t>
            </w:r>
            <w:r>
              <w:rPr>
                <w:rFonts w:ascii="Times New Roman" w:hAnsi="Times New Roman"/>
                <w:sz w:val="28"/>
                <w:szCs w:val="28"/>
              </w:rPr>
              <w:t xml:space="preserve">офсоюза </w:t>
            </w:r>
          </w:p>
        </w:tc>
      </w:tr>
      <w:tr w:rsidR="00654115" w:rsidRPr="00AC0290" w:rsidTr="00872586">
        <w:tc>
          <w:tcPr>
            <w:tcW w:w="4428" w:type="dxa"/>
          </w:tcPr>
          <w:p w:rsidR="00654115" w:rsidRPr="00872586" w:rsidRDefault="00654115" w:rsidP="00872586">
            <w:pPr>
              <w:pStyle w:val="13"/>
              <w:spacing w:line="276" w:lineRule="auto"/>
              <w:jc w:val="both"/>
              <w:rPr>
                <w:rFonts w:ascii="Times New Roman" w:hAnsi="Times New Roman"/>
                <w:sz w:val="28"/>
                <w:szCs w:val="28"/>
              </w:rPr>
            </w:pPr>
          </w:p>
        </w:tc>
        <w:tc>
          <w:tcPr>
            <w:tcW w:w="540" w:type="dxa"/>
          </w:tcPr>
          <w:p w:rsidR="00654115" w:rsidRPr="00872586" w:rsidRDefault="00654115" w:rsidP="00872586">
            <w:pPr>
              <w:pStyle w:val="13"/>
              <w:spacing w:line="276" w:lineRule="auto"/>
              <w:jc w:val="both"/>
              <w:rPr>
                <w:rFonts w:ascii="Times New Roman" w:hAnsi="Times New Roman"/>
                <w:sz w:val="28"/>
                <w:szCs w:val="28"/>
              </w:rPr>
            </w:pPr>
          </w:p>
        </w:tc>
        <w:tc>
          <w:tcPr>
            <w:tcW w:w="4860" w:type="dxa"/>
          </w:tcPr>
          <w:p w:rsidR="00654115" w:rsidRPr="00872586" w:rsidRDefault="00654115" w:rsidP="00872586">
            <w:pPr>
              <w:pStyle w:val="13"/>
              <w:spacing w:line="276" w:lineRule="auto"/>
              <w:jc w:val="both"/>
              <w:rPr>
                <w:rFonts w:ascii="Times New Roman" w:hAnsi="Times New Roman"/>
                <w:sz w:val="28"/>
                <w:szCs w:val="28"/>
              </w:rPr>
            </w:pPr>
          </w:p>
        </w:tc>
      </w:tr>
      <w:tr w:rsidR="00654115" w:rsidRPr="00AC0290" w:rsidTr="00872586">
        <w:tc>
          <w:tcPr>
            <w:tcW w:w="4428" w:type="dxa"/>
          </w:tcPr>
          <w:p w:rsidR="00654115" w:rsidRPr="00C474CC" w:rsidRDefault="00C474CC" w:rsidP="00872586">
            <w:pPr>
              <w:pStyle w:val="13"/>
              <w:spacing w:line="276" w:lineRule="auto"/>
              <w:jc w:val="both"/>
              <w:rPr>
                <w:rFonts w:ascii="Times New Roman" w:hAnsi="Times New Roman"/>
                <w:sz w:val="28"/>
                <w:szCs w:val="28"/>
                <w:u w:val="single"/>
              </w:rPr>
            </w:pPr>
            <w:r>
              <w:rPr>
                <w:rFonts w:ascii="Times New Roman" w:hAnsi="Times New Roman"/>
                <w:sz w:val="28"/>
                <w:szCs w:val="28"/>
                <w:u w:val="single"/>
              </w:rPr>
              <w:t xml:space="preserve">Рыбалка Елена Юрьевна </w:t>
            </w:r>
          </w:p>
        </w:tc>
        <w:tc>
          <w:tcPr>
            <w:tcW w:w="540" w:type="dxa"/>
          </w:tcPr>
          <w:p w:rsidR="00654115" w:rsidRPr="00872586" w:rsidRDefault="00654115" w:rsidP="00872586">
            <w:pPr>
              <w:pStyle w:val="13"/>
              <w:spacing w:line="276" w:lineRule="auto"/>
              <w:jc w:val="both"/>
              <w:rPr>
                <w:rFonts w:ascii="Times New Roman" w:hAnsi="Times New Roman"/>
                <w:sz w:val="28"/>
                <w:szCs w:val="28"/>
              </w:rPr>
            </w:pPr>
          </w:p>
        </w:tc>
        <w:tc>
          <w:tcPr>
            <w:tcW w:w="4860" w:type="dxa"/>
          </w:tcPr>
          <w:p w:rsidR="00654115" w:rsidRPr="00872586" w:rsidRDefault="00654115" w:rsidP="00872586">
            <w:pPr>
              <w:pStyle w:val="13"/>
              <w:spacing w:line="276" w:lineRule="auto"/>
              <w:jc w:val="both"/>
              <w:rPr>
                <w:rFonts w:ascii="Times New Roman" w:hAnsi="Times New Roman"/>
                <w:sz w:val="28"/>
                <w:szCs w:val="28"/>
              </w:rPr>
            </w:pPr>
            <w:r w:rsidRPr="00872586">
              <w:rPr>
                <w:rFonts w:ascii="Times New Roman" w:hAnsi="Times New Roman"/>
                <w:sz w:val="28"/>
                <w:szCs w:val="28"/>
              </w:rPr>
              <w:t>_________________________________</w:t>
            </w:r>
          </w:p>
        </w:tc>
      </w:tr>
      <w:tr w:rsidR="00654115" w:rsidRPr="00AC0290" w:rsidTr="00872586">
        <w:tc>
          <w:tcPr>
            <w:tcW w:w="4428" w:type="dxa"/>
          </w:tcPr>
          <w:p w:rsidR="00654115" w:rsidRPr="00872586" w:rsidRDefault="00654115" w:rsidP="00872586">
            <w:pPr>
              <w:pStyle w:val="13"/>
              <w:spacing w:line="276" w:lineRule="auto"/>
              <w:jc w:val="both"/>
              <w:rPr>
                <w:rFonts w:ascii="Times New Roman" w:hAnsi="Times New Roman"/>
                <w:sz w:val="20"/>
                <w:szCs w:val="20"/>
              </w:rPr>
            </w:pPr>
            <w:r w:rsidRPr="00872586">
              <w:rPr>
                <w:rFonts w:ascii="Times New Roman" w:hAnsi="Times New Roman"/>
                <w:sz w:val="20"/>
                <w:szCs w:val="20"/>
              </w:rPr>
              <w:t xml:space="preserve">                    (фамилия, имя, отчество)</w:t>
            </w:r>
          </w:p>
        </w:tc>
        <w:tc>
          <w:tcPr>
            <w:tcW w:w="540" w:type="dxa"/>
          </w:tcPr>
          <w:p w:rsidR="00654115" w:rsidRPr="00872586" w:rsidRDefault="00654115" w:rsidP="00872586">
            <w:pPr>
              <w:pStyle w:val="13"/>
              <w:spacing w:line="276" w:lineRule="auto"/>
              <w:jc w:val="both"/>
              <w:rPr>
                <w:rFonts w:ascii="Times New Roman" w:hAnsi="Times New Roman"/>
                <w:sz w:val="28"/>
                <w:szCs w:val="28"/>
              </w:rPr>
            </w:pPr>
          </w:p>
        </w:tc>
        <w:tc>
          <w:tcPr>
            <w:tcW w:w="4860" w:type="dxa"/>
          </w:tcPr>
          <w:p w:rsidR="00654115" w:rsidRPr="00872586" w:rsidRDefault="00654115" w:rsidP="00872586">
            <w:pPr>
              <w:pStyle w:val="13"/>
              <w:spacing w:line="276" w:lineRule="auto"/>
              <w:jc w:val="center"/>
              <w:rPr>
                <w:rFonts w:ascii="Times New Roman" w:hAnsi="Times New Roman"/>
                <w:sz w:val="20"/>
                <w:szCs w:val="20"/>
              </w:rPr>
            </w:pPr>
            <w:r w:rsidRPr="00872586">
              <w:rPr>
                <w:rFonts w:ascii="Times New Roman" w:hAnsi="Times New Roman"/>
                <w:sz w:val="20"/>
                <w:szCs w:val="20"/>
              </w:rPr>
              <w:t>(фамилия, имя, отчество)</w:t>
            </w:r>
          </w:p>
        </w:tc>
      </w:tr>
      <w:tr w:rsidR="00654115" w:rsidRPr="00AC0290" w:rsidTr="00872586">
        <w:tc>
          <w:tcPr>
            <w:tcW w:w="4428" w:type="dxa"/>
          </w:tcPr>
          <w:p w:rsidR="00654115" w:rsidRPr="00872586" w:rsidRDefault="00654115" w:rsidP="00872586">
            <w:pPr>
              <w:pStyle w:val="13"/>
              <w:spacing w:line="276" w:lineRule="auto"/>
              <w:jc w:val="both"/>
              <w:rPr>
                <w:rFonts w:ascii="Times New Roman" w:hAnsi="Times New Roman"/>
                <w:sz w:val="28"/>
                <w:szCs w:val="28"/>
              </w:rPr>
            </w:pPr>
          </w:p>
        </w:tc>
        <w:tc>
          <w:tcPr>
            <w:tcW w:w="540" w:type="dxa"/>
          </w:tcPr>
          <w:p w:rsidR="00654115" w:rsidRPr="00872586" w:rsidRDefault="00654115" w:rsidP="00872586">
            <w:pPr>
              <w:pStyle w:val="13"/>
              <w:spacing w:line="276" w:lineRule="auto"/>
              <w:jc w:val="both"/>
              <w:rPr>
                <w:rFonts w:ascii="Times New Roman" w:hAnsi="Times New Roman"/>
                <w:sz w:val="28"/>
                <w:szCs w:val="28"/>
              </w:rPr>
            </w:pPr>
          </w:p>
        </w:tc>
        <w:tc>
          <w:tcPr>
            <w:tcW w:w="4860" w:type="dxa"/>
          </w:tcPr>
          <w:p w:rsidR="00654115" w:rsidRPr="00872586" w:rsidRDefault="00654115" w:rsidP="00872586">
            <w:pPr>
              <w:pStyle w:val="13"/>
              <w:spacing w:line="276" w:lineRule="auto"/>
              <w:jc w:val="both"/>
              <w:rPr>
                <w:rFonts w:ascii="Times New Roman" w:hAnsi="Times New Roman"/>
                <w:sz w:val="28"/>
                <w:szCs w:val="28"/>
              </w:rPr>
            </w:pPr>
          </w:p>
        </w:tc>
      </w:tr>
      <w:tr w:rsidR="00654115" w:rsidRPr="00AC0290" w:rsidTr="00872586">
        <w:tc>
          <w:tcPr>
            <w:tcW w:w="4428" w:type="dxa"/>
          </w:tcPr>
          <w:p w:rsidR="00654115" w:rsidRPr="00872586" w:rsidRDefault="00654115" w:rsidP="00872586">
            <w:pPr>
              <w:pStyle w:val="13"/>
              <w:spacing w:line="276" w:lineRule="auto"/>
              <w:jc w:val="both"/>
              <w:rPr>
                <w:rFonts w:ascii="Times New Roman" w:hAnsi="Times New Roman"/>
                <w:sz w:val="28"/>
                <w:szCs w:val="28"/>
              </w:rPr>
            </w:pPr>
            <w:r w:rsidRPr="00872586">
              <w:rPr>
                <w:rFonts w:ascii="Times New Roman" w:hAnsi="Times New Roman"/>
                <w:sz w:val="28"/>
                <w:szCs w:val="28"/>
              </w:rPr>
              <w:t>«____»  ___________   2015 года</w:t>
            </w:r>
          </w:p>
        </w:tc>
        <w:tc>
          <w:tcPr>
            <w:tcW w:w="540" w:type="dxa"/>
          </w:tcPr>
          <w:p w:rsidR="00654115" w:rsidRPr="00872586" w:rsidRDefault="00654115" w:rsidP="00872586">
            <w:pPr>
              <w:pStyle w:val="13"/>
              <w:spacing w:line="276" w:lineRule="auto"/>
              <w:jc w:val="both"/>
              <w:rPr>
                <w:rFonts w:ascii="Times New Roman" w:hAnsi="Times New Roman"/>
                <w:sz w:val="28"/>
                <w:szCs w:val="28"/>
              </w:rPr>
            </w:pPr>
          </w:p>
        </w:tc>
        <w:tc>
          <w:tcPr>
            <w:tcW w:w="4860" w:type="dxa"/>
          </w:tcPr>
          <w:p w:rsidR="00654115" w:rsidRPr="00872586" w:rsidRDefault="00654115" w:rsidP="00872586">
            <w:pPr>
              <w:pStyle w:val="13"/>
              <w:tabs>
                <w:tab w:val="left" w:pos="3780"/>
              </w:tabs>
              <w:spacing w:line="276" w:lineRule="auto"/>
              <w:jc w:val="both"/>
              <w:rPr>
                <w:rFonts w:ascii="Times New Roman" w:hAnsi="Times New Roman"/>
                <w:sz w:val="28"/>
                <w:szCs w:val="28"/>
              </w:rPr>
            </w:pPr>
            <w:r w:rsidRPr="00872586">
              <w:rPr>
                <w:rFonts w:ascii="Times New Roman" w:hAnsi="Times New Roman"/>
                <w:sz w:val="28"/>
                <w:szCs w:val="28"/>
              </w:rPr>
              <w:t>«_____»   _____________ 2015 года</w:t>
            </w:r>
          </w:p>
        </w:tc>
      </w:tr>
      <w:tr w:rsidR="00654115" w:rsidRPr="00AC0290" w:rsidTr="00872586">
        <w:tc>
          <w:tcPr>
            <w:tcW w:w="4428" w:type="dxa"/>
          </w:tcPr>
          <w:p w:rsidR="00654115" w:rsidRPr="00872586" w:rsidRDefault="00654115" w:rsidP="00872586">
            <w:pPr>
              <w:pStyle w:val="13"/>
              <w:spacing w:line="276" w:lineRule="auto"/>
              <w:jc w:val="both"/>
              <w:rPr>
                <w:rFonts w:ascii="Times New Roman" w:hAnsi="Times New Roman"/>
                <w:sz w:val="28"/>
                <w:szCs w:val="28"/>
              </w:rPr>
            </w:pPr>
          </w:p>
        </w:tc>
        <w:tc>
          <w:tcPr>
            <w:tcW w:w="540" w:type="dxa"/>
          </w:tcPr>
          <w:p w:rsidR="00654115" w:rsidRPr="00872586" w:rsidRDefault="00654115" w:rsidP="00872586">
            <w:pPr>
              <w:pStyle w:val="13"/>
              <w:spacing w:line="276" w:lineRule="auto"/>
              <w:jc w:val="both"/>
              <w:rPr>
                <w:rFonts w:ascii="Times New Roman" w:hAnsi="Times New Roman"/>
                <w:sz w:val="28"/>
                <w:szCs w:val="28"/>
              </w:rPr>
            </w:pPr>
          </w:p>
        </w:tc>
        <w:tc>
          <w:tcPr>
            <w:tcW w:w="4860" w:type="dxa"/>
          </w:tcPr>
          <w:p w:rsidR="00654115" w:rsidRPr="00872586" w:rsidRDefault="00654115" w:rsidP="00872586">
            <w:pPr>
              <w:pStyle w:val="13"/>
              <w:spacing w:line="276" w:lineRule="auto"/>
              <w:jc w:val="both"/>
              <w:rPr>
                <w:rFonts w:ascii="Times New Roman" w:hAnsi="Times New Roman"/>
                <w:sz w:val="28"/>
                <w:szCs w:val="28"/>
              </w:rPr>
            </w:pPr>
          </w:p>
        </w:tc>
      </w:tr>
    </w:tbl>
    <w:p w:rsidR="00654115" w:rsidRPr="00AC0290" w:rsidRDefault="00654115" w:rsidP="00AC0290">
      <w:pPr>
        <w:pStyle w:val="13"/>
        <w:tabs>
          <w:tab w:val="left" w:pos="6060"/>
        </w:tabs>
        <w:spacing w:line="276" w:lineRule="auto"/>
        <w:jc w:val="both"/>
        <w:rPr>
          <w:rFonts w:ascii="Times New Roman" w:hAnsi="Times New Roman"/>
          <w:b/>
          <w:sz w:val="24"/>
          <w:szCs w:val="24"/>
        </w:rPr>
      </w:pPr>
      <w:r w:rsidRPr="00AC0290">
        <w:rPr>
          <w:rFonts w:ascii="Times New Roman" w:hAnsi="Times New Roman"/>
          <w:b/>
          <w:sz w:val="24"/>
          <w:szCs w:val="24"/>
        </w:rPr>
        <w:tab/>
      </w:r>
    </w:p>
    <w:p w:rsidR="00654115" w:rsidRDefault="00654115" w:rsidP="00AC0290">
      <w:pPr>
        <w:tabs>
          <w:tab w:val="left" w:pos="3180"/>
        </w:tabs>
        <w:spacing w:after="0" w:line="240" w:lineRule="auto"/>
        <w:rPr>
          <w:rFonts w:ascii="Times New Roman" w:hAnsi="Times New Roman"/>
          <w:sz w:val="28"/>
          <w:szCs w:val="28"/>
        </w:rPr>
      </w:pPr>
      <w:r>
        <w:rPr>
          <w:rFonts w:ascii="Times New Roman" w:hAnsi="Times New Roman"/>
          <w:sz w:val="28"/>
          <w:szCs w:val="28"/>
        </w:rPr>
        <w:tab/>
      </w:r>
    </w:p>
    <w:p w:rsidR="00654115" w:rsidRDefault="00654115" w:rsidP="00AC0290">
      <w:pPr>
        <w:tabs>
          <w:tab w:val="left" w:pos="3180"/>
        </w:tabs>
        <w:spacing w:after="0" w:line="240" w:lineRule="auto"/>
        <w:rPr>
          <w:rFonts w:ascii="Times New Roman" w:hAnsi="Times New Roman"/>
          <w:sz w:val="28"/>
          <w:szCs w:val="28"/>
        </w:rPr>
      </w:pPr>
    </w:p>
    <w:p w:rsidR="00654115" w:rsidRDefault="00654115" w:rsidP="00AC0290">
      <w:pPr>
        <w:tabs>
          <w:tab w:val="left" w:pos="3180"/>
        </w:tabs>
        <w:spacing w:after="0" w:line="240" w:lineRule="auto"/>
        <w:rPr>
          <w:rFonts w:ascii="Times New Roman" w:hAnsi="Times New Roman"/>
          <w:sz w:val="28"/>
          <w:szCs w:val="28"/>
        </w:rPr>
      </w:pPr>
    </w:p>
    <w:p w:rsidR="00654115" w:rsidRPr="006C0C41" w:rsidRDefault="00654115" w:rsidP="00432610">
      <w:pPr>
        <w:spacing w:after="0"/>
        <w:jc w:val="center"/>
        <w:rPr>
          <w:rFonts w:ascii="Times New Roman" w:hAnsi="Times New Roman"/>
          <w:sz w:val="28"/>
          <w:szCs w:val="28"/>
        </w:rPr>
      </w:pPr>
      <w:r w:rsidRPr="006C0C41">
        <w:rPr>
          <w:rFonts w:ascii="Times New Roman" w:hAnsi="Times New Roman"/>
          <w:sz w:val="28"/>
          <w:szCs w:val="28"/>
        </w:rPr>
        <w:t xml:space="preserve">Принят на </w:t>
      </w:r>
      <w:r>
        <w:rPr>
          <w:rFonts w:ascii="Times New Roman" w:hAnsi="Times New Roman"/>
          <w:sz w:val="28"/>
          <w:szCs w:val="28"/>
        </w:rPr>
        <w:t xml:space="preserve">общем </w:t>
      </w:r>
      <w:r w:rsidRPr="006C0C41">
        <w:rPr>
          <w:rFonts w:ascii="Times New Roman" w:hAnsi="Times New Roman"/>
          <w:sz w:val="28"/>
          <w:szCs w:val="28"/>
        </w:rPr>
        <w:t>собра</w:t>
      </w:r>
      <w:r>
        <w:rPr>
          <w:rFonts w:ascii="Times New Roman" w:hAnsi="Times New Roman"/>
          <w:sz w:val="28"/>
          <w:szCs w:val="28"/>
        </w:rPr>
        <w:t xml:space="preserve">нии </w:t>
      </w:r>
      <w:r w:rsidRPr="006C0C41">
        <w:rPr>
          <w:rFonts w:ascii="Times New Roman" w:hAnsi="Times New Roman"/>
          <w:sz w:val="28"/>
          <w:szCs w:val="28"/>
        </w:rPr>
        <w:t xml:space="preserve"> работников</w:t>
      </w:r>
    </w:p>
    <w:p w:rsidR="00654115" w:rsidRPr="00173E36" w:rsidRDefault="00654115" w:rsidP="00432610">
      <w:pPr>
        <w:spacing w:after="0"/>
        <w:jc w:val="center"/>
        <w:rPr>
          <w:rFonts w:ascii="Times New Roman" w:hAnsi="Times New Roman"/>
          <w:sz w:val="28"/>
          <w:szCs w:val="28"/>
          <w:u w:val="single"/>
        </w:rPr>
      </w:pPr>
      <w:r>
        <w:rPr>
          <w:rFonts w:ascii="Times New Roman" w:hAnsi="Times New Roman"/>
          <w:sz w:val="28"/>
          <w:szCs w:val="28"/>
        </w:rPr>
        <w:t xml:space="preserve">Протокол </w:t>
      </w:r>
      <w:r w:rsidRPr="006C0C41">
        <w:rPr>
          <w:rFonts w:ascii="Times New Roman" w:hAnsi="Times New Roman"/>
          <w:sz w:val="28"/>
          <w:szCs w:val="28"/>
        </w:rPr>
        <w:t xml:space="preserve"> от  «</w:t>
      </w:r>
      <w:r w:rsidR="00173E36">
        <w:rPr>
          <w:rFonts w:ascii="Times New Roman" w:hAnsi="Times New Roman"/>
          <w:sz w:val="28"/>
          <w:szCs w:val="28"/>
          <w:u w:val="single"/>
        </w:rPr>
        <w:t xml:space="preserve">04 </w:t>
      </w:r>
      <w:r w:rsidRPr="006C0C41">
        <w:rPr>
          <w:rFonts w:ascii="Times New Roman" w:hAnsi="Times New Roman"/>
          <w:sz w:val="28"/>
          <w:szCs w:val="28"/>
        </w:rPr>
        <w:t xml:space="preserve">»  </w:t>
      </w:r>
      <w:r w:rsidR="00173E36">
        <w:rPr>
          <w:rFonts w:ascii="Times New Roman" w:hAnsi="Times New Roman"/>
          <w:sz w:val="28"/>
          <w:szCs w:val="28"/>
          <w:u w:val="single"/>
        </w:rPr>
        <w:t xml:space="preserve">сентября </w:t>
      </w:r>
      <w:r w:rsidRPr="006C0C41">
        <w:rPr>
          <w:rFonts w:ascii="Times New Roman" w:hAnsi="Times New Roman"/>
          <w:sz w:val="28"/>
          <w:szCs w:val="28"/>
        </w:rPr>
        <w:t xml:space="preserve">  2015г</w:t>
      </w:r>
      <w:r w:rsidR="00173E36">
        <w:rPr>
          <w:rFonts w:ascii="Times New Roman" w:hAnsi="Times New Roman"/>
          <w:sz w:val="28"/>
          <w:szCs w:val="28"/>
        </w:rPr>
        <w:t>. №</w:t>
      </w:r>
      <w:r w:rsidR="00173E36">
        <w:rPr>
          <w:rFonts w:ascii="Times New Roman" w:hAnsi="Times New Roman"/>
          <w:sz w:val="28"/>
          <w:szCs w:val="28"/>
          <w:u w:val="single"/>
        </w:rPr>
        <w:t xml:space="preserve"> 1</w:t>
      </w:r>
    </w:p>
    <w:p w:rsidR="00654115" w:rsidRDefault="00654115" w:rsidP="00432610">
      <w:pPr>
        <w:tabs>
          <w:tab w:val="left" w:pos="3180"/>
        </w:tabs>
        <w:spacing w:after="0" w:line="240" w:lineRule="auto"/>
        <w:jc w:val="center"/>
        <w:rPr>
          <w:rFonts w:ascii="Times New Roman" w:hAnsi="Times New Roman"/>
          <w:sz w:val="28"/>
          <w:szCs w:val="28"/>
        </w:rPr>
      </w:pPr>
    </w:p>
    <w:p w:rsidR="00654115" w:rsidRPr="006C0C41" w:rsidRDefault="00654115" w:rsidP="00432610">
      <w:pPr>
        <w:tabs>
          <w:tab w:val="left" w:pos="3180"/>
        </w:tabs>
        <w:spacing w:after="0" w:line="240" w:lineRule="auto"/>
        <w:jc w:val="center"/>
        <w:rPr>
          <w:rFonts w:ascii="Times New Roman" w:hAnsi="Times New Roman"/>
          <w:sz w:val="28"/>
          <w:szCs w:val="28"/>
        </w:rPr>
      </w:pPr>
    </w:p>
    <w:p w:rsidR="00654115" w:rsidRPr="006C0C41" w:rsidRDefault="00654115" w:rsidP="003B6403">
      <w:pPr>
        <w:spacing w:after="0"/>
        <w:rPr>
          <w:rFonts w:ascii="Times New Roman" w:hAnsi="Times New Roman"/>
          <w:sz w:val="16"/>
          <w:szCs w:val="16"/>
        </w:rPr>
      </w:pPr>
      <w:r w:rsidRPr="006C0C41">
        <w:rPr>
          <w:rFonts w:ascii="Times New Roman" w:hAnsi="Times New Roman"/>
          <w:sz w:val="28"/>
        </w:rPr>
        <w:t xml:space="preserve">     </w:t>
      </w:r>
      <w:r>
        <w:rPr>
          <w:rFonts w:ascii="Times New Roman" w:hAnsi="Times New Roman"/>
          <w:sz w:val="28"/>
        </w:rPr>
        <w:t xml:space="preserve">             </w:t>
      </w:r>
      <w:r w:rsidRPr="006C0C41">
        <w:rPr>
          <w:rFonts w:ascii="Times New Roman" w:hAnsi="Times New Roman"/>
          <w:sz w:val="28"/>
        </w:rPr>
        <w:t xml:space="preserve">  </w:t>
      </w:r>
    </w:p>
    <w:p w:rsidR="00654115" w:rsidRPr="00432610" w:rsidRDefault="00654115" w:rsidP="003B6403">
      <w:pPr>
        <w:spacing w:after="0" w:line="240" w:lineRule="auto"/>
        <w:rPr>
          <w:rFonts w:ascii="Times New Roman" w:hAnsi="Times New Roman"/>
          <w:sz w:val="28"/>
          <w:szCs w:val="28"/>
        </w:rPr>
      </w:pPr>
    </w:p>
    <w:p w:rsidR="00654115" w:rsidRPr="00432610" w:rsidRDefault="00654115" w:rsidP="00432610">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432610">
        <w:rPr>
          <w:rFonts w:ascii="Times New Roman" w:hAnsi="Times New Roman"/>
          <w:sz w:val="28"/>
          <w:szCs w:val="28"/>
        </w:rPr>
        <w:t>Коллективный договор</w:t>
      </w:r>
    </w:p>
    <w:p w:rsidR="00654115" w:rsidRPr="00432610" w:rsidRDefault="00654115" w:rsidP="00432610">
      <w:pPr>
        <w:spacing w:after="0" w:line="240" w:lineRule="auto"/>
        <w:jc w:val="right"/>
        <w:rPr>
          <w:rFonts w:ascii="Times New Roman" w:hAnsi="Times New Roman"/>
          <w:sz w:val="28"/>
          <w:szCs w:val="28"/>
        </w:rPr>
      </w:pPr>
      <w:r>
        <w:rPr>
          <w:rFonts w:ascii="Times New Roman" w:hAnsi="Times New Roman"/>
          <w:sz w:val="28"/>
          <w:szCs w:val="28"/>
        </w:rPr>
        <w:t>п</w:t>
      </w:r>
      <w:r w:rsidRPr="00432610">
        <w:rPr>
          <w:rFonts w:ascii="Times New Roman" w:hAnsi="Times New Roman"/>
          <w:sz w:val="28"/>
          <w:szCs w:val="28"/>
        </w:rPr>
        <w:t>рошел уведомительную  регистрацию</w:t>
      </w:r>
    </w:p>
    <w:p w:rsidR="00654115" w:rsidRPr="00432610" w:rsidRDefault="00654115" w:rsidP="00432610">
      <w:pPr>
        <w:spacing w:after="0" w:line="240" w:lineRule="auto"/>
        <w:jc w:val="right"/>
        <w:rPr>
          <w:rFonts w:ascii="Times New Roman" w:hAnsi="Times New Roman"/>
          <w:sz w:val="28"/>
          <w:szCs w:val="28"/>
        </w:rPr>
      </w:pPr>
      <w:r>
        <w:rPr>
          <w:rFonts w:ascii="Times New Roman" w:hAnsi="Times New Roman"/>
          <w:sz w:val="28"/>
          <w:szCs w:val="28"/>
        </w:rPr>
        <w:t>в</w:t>
      </w:r>
      <w:r w:rsidRPr="00432610">
        <w:rPr>
          <w:rFonts w:ascii="Times New Roman" w:hAnsi="Times New Roman"/>
          <w:sz w:val="28"/>
          <w:szCs w:val="28"/>
        </w:rPr>
        <w:t xml:space="preserve"> </w:t>
      </w:r>
      <w:r>
        <w:rPr>
          <w:rFonts w:ascii="Times New Roman" w:hAnsi="Times New Roman"/>
          <w:sz w:val="28"/>
          <w:szCs w:val="28"/>
        </w:rPr>
        <w:t>департаменте труда и социальн</w:t>
      </w:r>
      <w:r w:rsidRPr="00432610">
        <w:rPr>
          <w:rFonts w:ascii="Times New Roman" w:hAnsi="Times New Roman"/>
          <w:sz w:val="28"/>
          <w:szCs w:val="28"/>
        </w:rPr>
        <w:t>ой защиты</w:t>
      </w:r>
    </w:p>
    <w:p w:rsidR="00654115" w:rsidRPr="00432610" w:rsidRDefault="00654115" w:rsidP="00432610">
      <w:pPr>
        <w:spacing w:after="0" w:line="240" w:lineRule="auto"/>
        <w:jc w:val="right"/>
        <w:rPr>
          <w:rFonts w:ascii="Times New Roman" w:hAnsi="Times New Roman"/>
          <w:sz w:val="28"/>
          <w:szCs w:val="28"/>
        </w:rPr>
      </w:pPr>
      <w:r>
        <w:rPr>
          <w:rFonts w:ascii="Times New Roman" w:hAnsi="Times New Roman"/>
          <w:sz w:val="28"/>
          <w:szCs w:val="28"/>
        </w:rPr>
        <w:t>н</w:t>
      </w:r>
      <w:r w:rsidRPr="00432610">
        <w:rPr>
          <w:rFonts w:ascii="Times New Roman" w:hAnsi="Times New Roman"/>
          <w:sz w:val="28"/>
          <w:szCs w:val="28"/>
        </w:rPr>
        <w:t xml:space="preserve">аселения </w:t>
      </w:r>
      <w:r>
        <w:rPr>
          <w:rFonts w:ascii="Times New Roman" w:hAnsi="Times New Roman"/>
          <w:sz w:val="28"/>
          <w:szCs w:val="28"/>
        </w:rPr>
        <w:t>администрации Сакского рай</w:t>
      </w:r>
      <w:r w:rsidRPr="00432610">
        <w:rPr>
          <w:rFonts w:ascii="Times New Roman" w:hAnsi="Times New Roman"/>
          <w:sz w:val="28"/>
          <w:szCs w:val="28"/>
        </w:rPr>
        <w:t>она</w:t>
      </w:r>
    </w:p>
    <w:p w:rsidR="00654115" w:rsidRDefault="00654115" w:rsidP="00432610">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432610">
        <w:rPr>
          <w:rFonts w:ascii="Times New Roman" w:hAnsi="Times New Roman"/>
          <w:sz w:val="28"/>
          <w:szCs w:val="28"/>
        </w:rPr>
        <w:t>Республики Крым</w:t>
      </w:r>
    </w:p>
    <w:p w:rsidR="00654115" w:rsidRPr="00432610" w:rsidRDefault="00654115" w:rsidP="00432610">
      <w:pPr>
        <w:spacing w:after="0" w:line="240" w:lineRule="auto"/>
        <w:jc w:val="center"/>
        <w:rPr>
          <w:rFonts w:ascii="Times New Roman" w:hAnsi="Times New Roman"/>
          <w:sz w:val="28"/>
          <w:szCs w:val="28"/>
        </w:rPr>
      </w:pPr>
      <w:r>
        <w:rPr>
          <w:rFonts w:ascii="Times New Roman" w:hAnsi="Times New Roman"/>
          <w:sz w:val="28"/>
          <w:szCs w:val="28"/>
        </w:rPr>
        <w:t xml:space="preserve">                                                                           Регистрационный номер № _______</w:t>
      </w:r>
    </w:p>
    <w:p w:rsidR="00654115" w:rsidRPr="00432610" w:rsidRDefault="00654115" w:rsidP="003B6403">
      <w:pPr>
        <w:spacing w:after="0" w:line="240" w:lineRule="auto"/>
        <w:rPr>
          <w:rFonts w:ascii="Times New Roman" w:hAnsi="Times New Roman"/>
          <w:sz w:val="28"/>
          <w:szCs w:val="28"/>
        </w:rPr>
      </w:pPr>
      <w:r>
        <w:rPr>
          <w:rFonts w:ascii="Times New Roman" w:hAnsi="Times New Roman"/>
          <w:sz w:val="28"/>
          <w:szCs w:val="28"/>
        </w:rPr>
        <w:t xml:space="preserve">                                                                           от  «____» ____________20___ года</w:t>
      </w:r>
    </w:p>
    <w:p w:rsidR="00654115" w:rsidRPr="006C0C41" w:rsidRDefault="00654115" w:rsidP="00432610">
      <w:pPr>
        <w:tabs>
          <w:tab w:val="left" w:pos="5700"/>
        </w:tabs>
        <w:spacing w:after="0" w:line="240" w:lineRule="auto"/>
        <w:rPr>
          <w:sz w:val="28"/>
        </w:rPr>
      </w:pPr>
      <w:r w:rsidRPr="006C0C41">
        <w:rPr>
          <w:rFonts w:ascii="Times New Roman" w:hAnsi="Times New Roman"/>
          <w:sz w:val="28"/>
        </w:rPr>
        <w:t xml:space="preserve">                                      </w:t>
      </w:r>
      <w:r>
        <w:rPr>
          <w:rFonts w:ascii="Times New Roman" w:hAnsi="Times New Roman"/>
          <w:sz w:val="28"/>
        </w:rPr>
        <w:t xml:space="preserve">                                </w:t>
      </w:r>
      <w:r w:rsidRPr="006C0C41">
        <w:rPr>
          <w:rFonts w:ascii="Times New Roman" w:hAnsi="Times New Roman"/>
          <w:sz w:val="28"/>
        </w:rPr>
        <w:t xml:space="preserve"> </w:t>
      </w:r>
      <w:r>
        <w:rPr>
          <w:rFonts w:ascii="Times New Roman" w:hAnsi="Times New Roman"/>
          <w:sz w:val="28"/>
        </w:rPr>
        <w:t xml:space="preserve">     </w:t>
      </w:r>
      <w:r w:rsidRPr="006C0C41">
        <w:rPr>
          <w:rFonts w:ascii="Times New Roman" w:hAnsi="Times New Roman"/>
          <w:sz w:val="28"/>
        </w:rPr>
        <w:t xml:space="preserve">  </w:t>
      </w:r>
    </w:p>
    <w:p w:rsidR="00654115" w:rsidRDefault="00654115" w:rsidP="003B6403">
      <w:pPr>
        <w:spacing w:after="0" w:line="240" w:lineRule="auto"/>
        <w:rPr>
          <w:rFonts w:ascii="Times New Roman" w:hAnsi="Times New Roman"/>
          <w:sz w:val="28"/>
        </w:rPr>
      </w:pPr>
    </w:p>
    <w:p w:rsidR="00654115" w:rsidRPr="00223D38" w:rsidRDefault="00654115" w:rsidP="00223D38">
      <w:pPr>
        <w:spacing w:after="0" w:line="240" w:lineRule="auto"/>
        <w:jc w:val="center"/>
        <w:rPr>
          <w:rFonts w:ascii="Times New Roman" w:hAnsi="Times New Roman"/>
          <w:b/>
          <w:sz w:val="28"/>
          <w:szCs w:val="28"/>
        </w:rPr>
      </w:pPr>
      <w:r w:rsidRPr="00223D38">
        <w:rPr>
          <w:rFonts w:ascii="Times New Roman" w:hAnsi="Times New Roman"/>
          <w:b/>
          <w:sz w:val="28"/>
          <w:szCs w:val="28"/>
        </w:rPr>
        <w:t>I. ОБЩИЕ ПОЛОЖЕНИЯ</w:t>
      </w:r>
    </w:p>
    <w:p w:rsidR="00654115" w:rsidRPr="00223D38" w:rsidRDefault="00654115" w:rsidP="008A5893">
      <w:pPr>
        <w:spacing w:after="0" w:line="240" w:lineRule="auto"/>
        <w:jc w:val="both"/>
        <w:rPr>
          <w:rFonts w:ascii="Times New Roman" w:hAnsi="Times New Roman"/>
          <w:b/>
          <w:sz w:val="28"/>
          <w:szCs w:val="28"/>
        </w:rPr>
      </w:pPr>
    </w:p>
    <w:p w:rsidR="00654115" w:rsidRPr="00223D38" w:rsidRDefault="00654115" w:rsidP="008A5893">
      <w:pPr>
        <w:pStyle w:val="13"/>
        <w:jc w:val="both"/>
        <w:rPr>
          <w:rFonts w:ascii="Times New Roman" w:hAnsi="Times New Roman"/>
          <w:sz w:val="28"/>
          <w:szCs w:val="28"/>
        </w:rPr>
      </w:pPr>
      <w:r w:rsidRPr="00223D38">
        <w:rPr>
          <w:rFonts w:ascii="Times New Roman" w:hAnsi="Times New Roman"/>
          <w:sz w:val="28"/>
          <w:szCs w:val="28"/>
        </w:rPr>
        <w:t xml:space="preserve">         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бюджетном дошколь</w:t>
      </w:r>
      <w:r w:rsidR="00C474CC">
        <w:rPr>
          <w:rFonts w:ascii="Times New Roman" w:hAnsi="Times New Roman"/>
          <w:sz w:val="28"/>
          <w:szCs w:val="28"/>
        </w:rPr>
        <w:t xml:space="preserve">ном образовательном учреждении </w:t>
      </w:r>
      <w:r w:rsidRPr="00223D38">
        <w:rPr>
          <w:rFonts w:ascii="Times New Roman" w:hAnsi="Times New Roman"/>
          <w:sz w:val="28"/>
          <w:szCs w:val="28"/>
        </w:rPr>
        <w:t>«</w:t>
      </w:r>
      <w:r w:rsidR="00C474CC">
        <w:rPr>
          <w:rFonts w:ascii="Times New Roman" w:hAnsi="Times New Roman"/>
          <w:sz w:val="28"/>
          <w:szCs w:val="28"/>
          <w:u w:val="single"/>
        </w:rPr>
        <w:t>Светлячок</w:t>
      </w:r>
      <w:r w:rsidR="00C474CC">
        <w:rPr>
          <w:rFonts w:ascii="Times New Roman" w:hAnsi="Times New Roman"/>
          <w:sz w:val="28"/>
          <w:szCs w:val="28"/>
        </w:rPr>
        <w:t xml:space="preserve">»  </w:t>
      </w:r>
      <w:r w:rsidR="00C474CC">
        <w:rPr>
          <w:rFonts w:ascii="Times New Roman" w:hAnsi="Times New Roman"/>
          <w:sz w:val="28"/>
          <w:szCs w:val="28"/>
          <w:u w:val="single"/>
        </w:rPr>
        <w:t xml:space="preserve">с.Ивановка </w:t>
      </w:r>
      <w:r>
        <w:rPr>
          <w:rFonts w:ascii="Times New Roman" w:hAnsi="Times New Roman"/>
          <w:sz w:val="28"/>
          <w:szCs w:val="28"/>
        </w:rPr>
        <w:t xml:space="preserve">Республики Крым  на 2015- </w:t>
      </w:r>
      <w:r w:rsidRPr="00223D38">
        <w:rPr>
          <w:rFonts w:ascii="Times New Roman" w:hAnsi="Times New Roman"/>
          <w:sz w:val="28"/>
          <w:szCs w:val="28"/>
        </w:rPr>
        <w:t>201</w:t>
      </w:r>
      <w:r>
        <w:rPr>
          <w:rFonts w:ascii="Times New Roman" w:hAnsi="Times New Roman"/>
          <w:sz w:val="28"/>
          <w:szCs w:val="28"/>
        </w:rPr>
        <w:t>8</w:t>
      </w:r>
      <w:r w:rsidRPr="00223D38">
        <w:rPr>
          <w:rFonts w:ascii="Times New Roman" w:hAnsi="Times New Roman"/>
          <w:sz w:val="28"/>
          <w:szCs w:val="28"/>
        </w:rPr>
        <w:t xml:space="preserve"> годы.</w:t>
      </w:r>
    </w:p>
    <w:p w:rsidR="00654115" w:rsidRPr="00223D38" w:rsidRDefault="00654115" w:rsidP="008A5893">
      <w:pPr>
        <w:pStyle w:val="33"/>
        <w:ind w:firstLine="567"/>
      </w:pPr>
      <w:r w:rsidRPr="00223D38">
        <w:t>1.2.   Основой для заключения коллективного договора являются:</w:t>
      </w:r>
    </w:p>
    <w:p w:rsidR="00654115" w:rsidRPr="00223D38" w:rsidRDefault="00654115" w:rsidP="008A5893">
      <w:pPr>
        <w:pStyle w:val="33"/>
        <w:ind w:firstLine="567"/>
      </w:pPr>
      <w:r w:rsidRPr="00223D38">
        <w:t>Трудовой кодекс Российской Федерации (далее – ТК РФ);</w:t>
      </w:r>
    </w:p>
    <w:p w:rsidR="00654115" w:rsidRPr="00223D38" w:rsidRDefault="00654115" w:rsidP="001D45EC">
      <w:pPr>
        <w:pStyle w:val="33"/>
        <w:ind w:firstLine="567"/>
      </w:pPr>
      <w:r w:rsidRPr="00223D38">
        <w:t>Федеральный закон от 12 января 1996г. №10-ФЗ «О профессиональных союзах, их правах и гарантиях деятельности»;</w:t>
      </w:r>
    </w:p>
    <w:p w:rsidR="00654115" w:rsidRPr="00223D38" w:rsidRDefault="00654115" w:rsidP="001D45EC">
      <w:pPr>
        <w:pStyle w:val="33"/>
        <w:ind w:firstLine="567"/>
      </w:pPr>
      <w:r w:rsidRPr="00223D38">
        <w:t>Федеральный закон от 29 декабря 2012г. №273-ФЗ «Об образовании в Российской Федерации»;</w:t>
      </w:r>
    </w:p>
    <w:p w:rsidR="00654115" w:rsidRPr="00223D38" w:rsidRDefault="00654115" w:rsidP="001D45EC">
      <w:pPr>
        <w:pStyle w:val="33"/>
        <w:ind w:firstLine="567"/>
      </w:pPr>
      <w:r w:rsidRPr="00223D38">
        <w:t>Закон Республики Крым от 17 июля 2014 года №28-ЗРК «Об органах социального партнерства в Республике Крым»;</w:t>
      </w:r>
    </w:p>
    <w:p w:rsidR="00654115" w:rsidRPr="009D37C5" w:rsidRDefault="00654115" w:rsidP="001D45EC">
      <w:pPr>
        <w:pStyle w:val="33"/>
        <w:ind w:firstLine="567"/>
        <w:rPr>
          <w:i/>
        </w:rPr>
      </w:pPr>
      <w:r w:rsidRPr="00223D38">
        <w:t>Закон Республики Крым от 29 декабря 2014 года №64-ЗРК/2014 «О профессиональных</w:t>
      </w:r>
      <w:r w:rsidRPr="00EB7790">
        <w:rPr>
          <w:sz w:val="24"/>
          <w:szCs w:val="24"/>
        </w:rPr>
        <w:t xml:space="preserve"> </w:t>
      </w:r>
      <w:r w:rsidRPr="009D37C5">
        <w:t>союзах»;</w:t>
      </w:r>
    </w:p>
    <w:p w:rsidR="00654115" w:rsidRPr="00223D38" w:rsidRDefault="00654115" w:rsidP="001D45EC">
      <w:pPr>
        <w:pStyle w:val="33"/>
        <w:ind w:firstLine="567"/>
        <w:rPr>
          <w:i/>
        </w:rPr>
      </w:pPr>
      <w:r w:rsidRPr="00223D38">
        <w:t>Отраслевое соглашение по организациям, находящимся в ведении Министерства образования и науки Российской Федерации на 2015 – 2017 годы</w:t>
      </w:r>
      <w:r w:rsidRPr="00223D38">
        <w:rPr>
          <w:i/>
        </w:rPr>
        <w:t>;</w:t>
      </w:r>
    </w:p>
    <w:p w:rsidR="00654115" w:rsidRPr="00223D38" w:rsidRDefault="00654115" w:rsidP="001D45EC">
      <w:pPr>
        <w:autoSpaceDE w:val="0"/>
        <w:autoSpaceDN w:val="0"/>
        <w:adjustRightInd w:val="0"/>
        <w:spacing w:after="0" w:line="240" w:lineRule="auto"/>
        <w:ind w:firstLine="567"/>
        <w:jc w:val="both"/>
        <w:rPr>
          <w:rFonts w:ascii="Times New Roman" w:hAnsi="Times New Roman"/>
          <w:sz w:val="28"/>
          <w:szCs w:val="28"/>
        </w:rPr>
      </w:pPr>
      <w:r w:rsidRPr="00223D38">
        <w:rPr>
          <w:rFonts w:ascii="Times New Roman" w:hAnsi="Times New Roman"/>
          <w:sz w:val="28"/>
          <w:szCs w:val="28"/>
        </w:rPr>
        <w:t>Республиканское соглашение между Советом министров Республики Крым, республиканскими объединениями профсоюзов, объединени</w:t>
      </w:r>
      <w:r>
        <w:rPr>
          <w:rFonts w:ascii="Times New Roman" w:hAnsi="Times New Roman"/>
          <w:sz w:val="28"/>
          <w:szCs w:val="28"/>
        </w:rPr>
        <w:t>ями работодателей на 2015 – 2018</w:t>
      </w:r>
      <w:r w:rsidRPr="00223D38">
        <w:rPr>
          <w:rFonts w:ascii="Times New Roman" w:hAnsi="Times New Roman"/>
          <w:sz w:val="28"/>
          <w:szCs w:val="28"/>
        </w:rPr>
        <w:t xml:space="preserve"> годы;</w:t>
      </w:r>
    </w:p>
    <w:p w:rsidR="00654115" w:rsidRPr="00223D38" w:rsidRDefault="00654115" w:rsidP="001D45EC">
      <w:pPr>
        <w:autoSpaceDE w:val="0"/>
        <w:autoSpaceDN w:val="0"/>
        <w:adjustRightInd w:val="0"/>
        <w:spacing w:after="0" w:line="240" w:lineRule="auto"/>
        <w:ind w:firstLine="567"/>
        <w:jc w:val="both"/>
        <w:rPr>
          <w:rFonts w:ascii="Times New Roman" w:hAnsi="Times New Roman"/>
          <w:sz w:val="28"/>
          <w:szCs w:val="28"/>
        </w:rPr>
      </w:pPr>
      <w:r w:rsidRPr="00223D38">
        <w:rPr>
          <w:rFonts w:ascii="Times New Roman" w:hAnsi="Times New Roman"/>
          <w:sz w:val="28"/>
          <w:szCs w:val="28"/>
        </w:rPr>
        <w:t>Соглашение между Министерством образования, науки и молодежи Республики Крым и Комитетом Крымской республиканской организации Профсоюза работников народного образования и науки Российской Федерации на 2015 – 2017 годы;</w:t>
      </w:r>
    </w:p>
    <w:p w:rsidR="00654115" w:rsidRPr="00223D38" w:rsidRDefault="00654115" w:rsidP="0022528A">
      <w:pPr>
        <w:tabs>
          <w:tab w:val="center" w:pos="4818"/>
          <w:tab w:val="left" w:pos="7180"/>
        </w:tabs>
        <w:spacing w:after="0" w:line="240" w:lineRule="auto"/>
        <w:ind w:right="-83"/>
        <w:jc w:val="both"/>
        <w:outlineLvl w:val="0"/>
        <w:rPr>
          <w:rFonts w:ascii="Times New Roman" w:hAnsi="Times New Roman"/>
          <w:sz w:val="28"/>
          <w:szCs w:val="28"/>
        </w:rPr>
      </w:pPr>
      <w:r w:rsidRPr="00223D38">
        <w:rPr>
          <w:rFonts w:ascii="Times New Roman" w:hAnsi="Times New Roman"/>
          <w:sz w:val="28"/>
          <w:szCs w:val="28"/>
        </w:rPr>
        <w:t xml:space="preserve">       Соглашение между  </w:t>
      </w:r>
      <w:r>
        <w:rPr>
          <w:rFonts w:ascii="Times New Roman" w:hAnsi="Times New Roman"/>
          <w:sz w:val="28"/>
          <w:szCs w:val="28"/>
        </w:rPr>
        <w:t>Отделом образования а</w:t>
      </w:r>
      <w:r w:rsidRPr="00223D38">
        <w:rPr>
          <w:rFonts w:ascii="Times New Roman" w:hAnsi="Times New Roman"/>
          <w:sz w:val="28"/>
          <w:szCs w:val="28"/>
        </w:rPr>
        <w:t xml:space="preserve">дминистрации </w:t>
      </w:r>
      <w:r>
        <w:rPr>
          <w:rFonts w:ascii="Times New Roman" w:hAnsi="Times New Roman"/>
          <w:sz w:val="28"/>
          <w:szCs w:val="28"/>
        </w:rPr>
        <w:t>Сакского района</w:t>
      </w:r>
      <w:r w:rsidRPr="00223D38">
        <w:rPr>
          <w:rFonts w:ascii="Times New Roman" w:hAnsi="Times New Roman"/>
          <w:sz w:val="28"/>
          <w:szCs w:val="28"/>
        </w:rPr>
        <w:t xml:space="preserve"> Республики Крым</w:t>
      </w:r>
      <w:r>
        <w:rPr>
          <w:rFonts w:ascii="Times New Roman" w:hAnsi="Times New Roman"/>
          <w:sz w:val="28"/>
          <w:szCs w:val="28"/>
        </w:rPr>
        <w:t xml:space="preserve"> </w:t>
      </w:r>
      <w:r w:rsidRPr="00223D38">
        <w:rPr>
          <w:rFonts w:ascii="Times New Roman" w:hAnsi="Times New Roman"/>
          <w:sz w:val="28"/>
          <w:szCs w:val="28"/>
        </w:rPr>
        <w:t xml:space="preserve">и </w:t>
      </w:r>
      <w:r>
        <w:rPr>
          <w:rFonts w:ascii="Times New Roman" w:hAnsi="Times New Roman"/>
          <w:sz w:val="28"/>
          <w:szCs w:val="28"/>
        </w:rPr>
        <w:t>Сакской районной</w:t>
      </w:r>
      <w:r w:rsidRPr="00223D38">
        <w:rPr>
          <w:rFonts w:ascii="Times New Roman" w:hAnsi="Times New Roman"/>
          <w:sz w:val="28"/>
          <w:szCs w:val="28"/>
        </w:rPr>
        <w:t xml:space="preserve">  организаци</w:t>
      </w:r>
      <w:r>
        <w:rPr>
          <w:rFonts w:ascii="Times New Roman" w:hAnsi="Times New Roman"/>
          <w:sz w:val="28"/>
          <w:szCs w:val="28"/>
        </w:rPr>
        <w:t>ей</w:t>
      </w:r>
      <w:r w:rsidRPr="00223D38">
        <w:rPr>
          <w:rFonts w:ascii="Times New Roman" w:hAnsi="Times New Roman"/>
          <w:sz w:val="28"/>
          <w:szCs w:val="28"/>
        </w:rPr>
        <w:t xml:space="preserve"> Профсоюза работников народного образования и науки Р</w:t>
      </w:r>
      <w:r>
        <w:rPr>
          <w:rFonts w:ascii="Times New Roman" w:hAnsi="Times New Roman"/>
          <w:sz w:val="28"/>
          <w:szCs w:val="28"/>
        </w:rPr>
        <w:t>оссийской Федерации на 2015-2017</w:t>
      </w:r>
      <w:r w:rsidRPr="00223D38">
        <w:rPr>
          <w:rFonts w:ascii="Times New Roman" w:hAnsi="Times New Roman"/>
          <w:sz w:val="28"/>
          <w:szCs w:val="28"/>
        </w:rPr>
        <w:t>гг.</w:t>
      </w:r>
    </w:p>
    <w:p w:rsidR="00654115" w:rsidRPr="00223D38" w:rsidRDefault="00654115" w:rsidP="001D45EC">
      <w:pPr>
        <w:pStyle w:val="33"/>
        <w:ind w:firstLine="567"/>
      </w:pPr>
      <w:r w:rsidRPr="00223D38">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654115" w:rsidRPr="00223D38" w:rsidRDefault="00654115" w:rsidP="001D45EC">
      <w:pPr>
        <w:pStyle w:val="33"/>
        <w:ind w:firstLine="567"/>
      </w:pPr>
      <w:r w:rsidRPr="00223D38">
        <w:t xml:space="preserve">Сторонами коллективного договора являются: </w:t>
      </w:r>
    </w:p>
    <w:p w:rsidR="00654115" w:rsidRPr="009D37C5" w:rsidRDefault="00654115" w:rsidP="001D45EC">
      <w:pPr>
        <w:pStyle w:val="33"/>
        <w:ind w:firstLine="567"/>
      </w:pPr>
      <w:r w:rsidRPr="009D37C5">
        <w:t>работники образовательной организации в л</w:t>
      </w:r>
      <w:r>
        <w:t xml:space="preserve">ице </w:t>
      </w:r>
      <w:r w:rsidRPr="009D37C5">
        <w:t>председателя первичной профсоюзной организации</w:t>
      </w:r>
      <w:r>
        <w:t xml:space="preserve"> </w:t>
      </w:r>
      <w:r w:rsidRPr="009D37C5">
        <w:t xml:space="preserve">- </w:t>
      </w:r>
      <w:r>
        <w:t>______________________________</w:t>
      </w:r>
      <w:r w:rsidRPr="009D37C5">
        <w:rPr>
          <w:color w:val="FF0000"/>
        </w:rPr>
        <w:t xml:space="preserve"> </w:t>
      </w:r>
      <w:r w:rsidRPr="009D37C5">
        <w:t>(далее – профком первичной профсоюзной организации);</w:t>
      </w:r>
    </w:p>
    <w:p w:rsidR="00654115" w:rsidRPr="009D37C5" w:rsidRDefault="00654115" w:rsidP="001D45EC">
      <w:pPr>
        <w:pStyle w:val="33"/>
        <w:ind w:firstLine="567"/>
      </w:pPr>
      <w:r w:rsidRPr="009D37C5">
        <w:lastRenderedPageBreak/>
        <w:t xml:space="preserve">работодатель в лице его представителя – руководителя образовательной организации – </w:t>
      </w:r>
      <w:r w:rsidR="00C474CC">
        <w:rPr>
          <w:u w:val="single"/>
        </w:rPr>
        <w:t xml:space="preserve">Рыбалка Елены Юрьевны </w:t>
      </w:r>
      <w:r w:rsidRPr="009D37C5">
        <w:rPr>
          <w:color w:val="FF0000"/>
        </w:rPr>
        <w:t xml:space="preserve">  </w:t>
      </w:r>
      <w:r w:rsidRPr="009D37C5">
        <w:t>(далее – работодатель);</w:t>
      </w:r>
    </w:p>
    <w:p w:rsidR="00654115" w:rsidRPr="009D37C5" w:rsidRDefault="00654115" w:rsidP="001D45EC">
      <w:pPr>
        <w:pStyle w:val="33"/>
        <w:ind w:firstLine="567"/>
      </w:pPr>
      <w:r w:rsidRPr="009D37C5">
        <w:t>1.4.   Действие настоящего коллективного договора распространяется на всех работников образовательной организации, в том числе заключивших</w:t>
      </w:r>
      <w:r w:rsidRPr="00EB7790">
        <w:rPr>
          <w:sz w:val="24"/>
          <w:szCs w:val="24"/>
        </w:rPr>
        <w:t xml:space="preserve"> </w:t>
      </w:r>
      <w:r w:rsidRPr="009D37C5">
        <w:t>трудовой договор о работе по совместительству.</w:t>
      </w:r>
    </w:p>
    <w:p w:rsidR="00654115" w:rsidRPr="009D37C5" w:rsidRDefault="00654115" w:rsidP="001D45EC">
      <w:pPr>
        <w:pStyle w:val="33"/>
        <w:ind w:firstLine="567"/>
      </w:pPr>
      <w:r w:rsidRPr="009D37C5">
        <w:t xml:space="preserve">1.5.  Работодатель обязан ознакомить под роспись с текстом коллективного договора всех работников образовательной организации в течение  десяти  дней после его регистрации в Департаменте труда и социальной </w:t>
      </w:r>
      <w:r>
        <w:t>защиты населения Сакского района</w:t>
      </w:r>
      <w:r w:rsidRPr="009D37C5">
        <w:t xml:space="preserve">. </w:t>
      </w:r>
    </w:p>
    <w:p w:rsidR="00654115" w:rsidRPr="009D37C5" w:rsidRDefault="00654115" w:rsidP="001D45EC">
      <w:pPr>
        <w:pStyle w:val="33"/>
        <w:ind w:firstLine="567"/>
      </w:pPr>
      <w:r w:rsidRPr="009D37C5">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654115" w:rsidRPr="009D37C5" w:rsidRDefault="00654115" w:rsidP="001D45EC">
      <w:pPr>
        <w:pStyle w:val="33"/>
        <w:ind w:firstLine="567"/>
      </w:pPr>
      <w:r w:rsidRPr="009D37C5">
        <w:t>1.7. При реорганизации (слиянии, присоединении, разделении, выделении</w:t>
      </w:r>
      <w:r w:rsidRPr="00EB7790">
        <w:rPr>
          <w:sz w:val="24"/>
          <w:szCs w:val="24"/>
        </w:rPr>
        <w:t xml:space="preserve">) </w:t>
      </w:r>
      <w:r w:rsidRPr="009D37C5">
        <w:t>образовательной организации коллективный договор сохраняет свое действие в течение всего срока реорганизации.</w:t>
      </w:r>
    </w:p>
    <w:p w:rsidR="00654115" w:rsidRPr="009D37C5" w:rsidRDefault="00654115" w:rsidP="001D45EC">
      <w:pPr>
        <w:pStyle w:val="33"/>
        <w:ind w:firstLine="567"/>
      </w:pPr>
      <w:r w:rsidRPr="009D37C5">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hAnsi="Times New Roman"/>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654115" w:rsidRPr="009D37C5" w:rsidRDefault="00654115" w:rsidP="001D45EC">
      <w:pPr>
        <w:pStyle w:val="33"/>
        <w:ind w:firstLine="567"/>
      </w:pPr>
      <w:r w:rsidRPr="009D37C5">
        <w:t>1.9. При ликвидации образовательной организации коллективный договор сохраняет свое действие в течение всего срока проведения ликвидации.</w:t>
      </w: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hAnsi="Times New Roman"/>
          <w:sz w:val="28"/>
          <w:szCs w:val="28"/>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заключенными соглашениями всех видов и уровней и положениями прежнего коллективного договора.</w:t>
      </w:r>
    </w:p>
    <w:p w:rsidR="00654115" w:rsidRPr="009D37C5" w:rsidRDefault="00654115" w:rsidP="001D45EC">
      <w:pPr>
        <w:autoSpaceDE w:val="0"/>
        <w:autoSpaceDN w:val="0"/>
        <w:adjustRightInd w:val="0"/>
        <w:spacing w:after="0" w:line="240" w:lineRule="auto"/>
        <w:ind w:firstLine="567"/>
        <w:jc w:val="both"/>
        <w:rPr>
          <w:rFonts w:ascii="Times New Roman" w:hAnsi="Times New Roman"/>
          <w:sz w:val="28"/>
          <w:szCs w:val="28"/>
        </w:rPr>
      </w:pPr>
      <w:r w:rsidRPr="009D37C5">
        <w:rPr>
          <w:rFonts w:ascii="Times New Roman" w:hAnsi="Times New Roman"/>
          <w:sz w:val="28"/>
          <w:szCs w:val="28"/>
        </w:rPr>
        <w:t>1.11.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hAnsi="Times New Roman"/>
          <w:sz w:val="28"/>
          <w:szCs w:val="28"/>
        </w:rPr>
        <w:t>1.12. Стороны коллективного договора обязуются проводить обсуждение итогов выполнения коллективного договора на общем собрании работников не реже двух  раз в год.</w:t>
      </w: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hAnsi="Times New Roman"/>
          <w:sz w:val="28"/>
          <w:szCs w:val="28"/>
        </w:rPr>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654115" w:rsidRPr="009D37C5" w:rsidRDefault="00654115" w:rsidP="001D45EC">
      <w:pPr>
        <w:autoSpaceDE w:val="0"/>
        <w:autoSpaceDN w:val="0"/>
        <w:adjustRightInd w:val="0"/>
        <w:spacing w:after="0" w:line="240" w:lineRule="auto"/>
        <w:ind w:firstLine="567"/>
        <w:jc w:val="both"/>
        <w:rPr>
          <w:rFonts w:ascii="Times New Roman" w:hAnsi="Times New Roman"/>
          <w:sz w:val="28"/>
          <w:szCs w:val="28"/>
        </w:rPr>
      </w:pPr>
      <w:r w:rsidRPr="009D37C5">
        <w:rPr>
          <w:rFonts w:ascii="Times New Roman" w:hAnsi="Times New Roman"/>
          <w:sz w:val="28"/>
          <w:szCs w:val="28"/>
        </w:rPr>
        <w:lastRenderedPageBreak/>
        <w:t>1.14. Работодатель обязуется обеспечивать гласность содержания и выполнения условий коллективного договора.</w:t>
      </w:r>
    </w:p>
    <w:p w:rsidR="00654115" w:rsidRPr="009D37C5" w:rsidRDefault="00654115" w:rsidP="001D45EC">
      <w:pPr>
        <w:pStyle w:val="33"/>
        <w:ind w:firstLine="567"/>
      </w:pPr>
      <w:r w:rsidRPr="009D37C5">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654115" w:rsidRPr="009D37C5" w:rsidRDefault="00654115" w:rsidP="001D45EC">
      <w:pPr>
        <w:pStyle w:val="33"/>
        <w:ind w:firstLine="567"/>
      </w:pPr>
      <w:r w:rsidRPr="009D37C5">
        <w:t>1.16. Настоящий коллективный договор вступает в силу с момента его подписания сторонами: с</w:t>
      </w:r>
      <w:r w:rsidRPr="009D37C5">
        <w:rPr>
          <w:color w:val="FF0000"/>
        </w:rPr>
        <w:t xml:space="preserve"> </w:t>
      </w:r>
      <w:r>
        <w:rPr>
          <w:color w:val="FF0000"/>
        </w:rPr>
        <w:t>_______</w:t>
      </w:r>
      <w:r w:rsidRPr="009D37C5">
        <w:t>2015</w:t>
      </w:r>
      <w:r>
        <w:t>г.  и действует  по 31.12.2018г.</w:t>
      </w:r>
      <w:r w:rsidRPr="009D37C5">
        <w:t xml:space="preserve"> включительно.</w:t>
      </w:r>
    </w:p>
    <w:p w:rsidR="00654115" w:rsidRPr="009D37C5" w:rsidRDefault="00654115" w:rsidP="001D45EC">
      <w:pPr>
        <w:pStyle w:val="210"/>
        <w:ind w:firstLine="567"/>
        <w:rPr>
          <w:color w:val="000000"/>
          <w:szCs w:val="28"/>
        </w:rPr>
      </w:pPr>
      <w:r w:rsidRPr="009D37C5">
        <w:rPr>
          <w:color w:val="000000"/>
          <w:szCs w:val="28"/>
        </w:rPr>
        <w:t>1.17.Стороны имеют право продлить действие коллективного договора на срок не более трех лет.</w:t>
      </w:r>
    </w:p>
    <w:p w:rsidR="00654115" w:rsidRPr="009D37C5" w:rsidRDefault="00654115" w:rsidP="003B6403">
      <w:pPr>
        <w:pStyle w:val="210"/>
        <w:ind w:firstLine="0"/>
        <w:rPr>
          <w:color w:val="000000"/>
          <w:szCs w:val="28"/>
        </w:rPr>
      </w:pPr>
    </w:p>
    <w:p w:rsidR="00654115" w:rsidRDefault="00654115" w:rsidP="005611F8">
      <w:pPr>
        <w:pStyle w:val="210"/>
        <w:ind w:firstLine="0"/>
        <w:jc w:val="center"/>
        <w:rPr>
          <w:b/>
          <w:bCs/>
          <w:caps/>
          <w:szCs w:val="28"/>
        </w:rPr>
      </w:pPr>
      <w:r>
        <w:rPr>
          <w:b/>
          <w:bCs/>
          <w:caps/>
          <w:szCs w:val="28"/>
        </w:rPr>
        <w:t xml:space="preserve">       </w:t>
      </w:r>
      <w:r w:rsidRPr="009D37C5">
        <w:rPr>
          <w:b/>
          <w:bCs/>
          <w:caps/>
          <w:szCs w:val="28"/>
          <w:lang w:val="en-US"/>
        </w:rPr>
        <w:t>II</w:t>
      </w:r>
      <w:r w:rsidRPr="009D37C5">
        <w:rPr>
          <w:b/>
          <w:bCs/>
          <w:caps/>
          <w:szCs w:val="28"/>
        </w:rPr>
        <w:t>. ГАРАНТИИ ПРИ ЗАКЛЮЧЕНИИ, изменении И РАСТОРЖЕНИИ ТРУДОВОГО ДОГОВОРа</w:t>
      </w:r>
    </w:p>
    <w:p w:rsidR="00654115" w:rsidRPr="009D37C5" w:rsidRDefault="00654115" w:rsidP="005611F8">
      <w:pPr>
        <w:pStyle w:val="210"/>
        <w:ind w:firstLine="0"/>
        <w:jc w:val="center"/>
        <w:rPr>
          <w:b/>
          <w:bCs/>
          <w:caps/>
          <w:szCs w:val="28"/>
        </w:rPr>
      </w:pPr>
    </w:p>
    <w:p w:rsidR="00654115" w:rsidRPr="009D37C5" w:rsidRDefault="00654115" w:rsidP="001D45EC">
      <w:pPr>
        <w:pStyle w:val="33"/>
        <w:ind w:firstLine="567"/>
      </w:pPr>
      <w:r w:rsidRPr="009D37C5">
        <w:t>2. Стороны договорились, что:</w:t>
      </w:r>
    </w:p>
    <w:p w:rsidR="00654115" w:rsidRPr="009D37C5" w:rsidRDefault="00654115" w:rsidP="001D45EC">
      <w:pPr>
        <w:pStyle w:val="33"/>
        <w:ind w:firstLine="567"/>
      </w:pPr>
      <w:r w:rsidRPr="009D37C5">
        <w:t xml:space="preserve">2.1. 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654115" w:rsidRPr="009D37C5" w:rsidRDefault="00654115" w:rsidP="001D45EC">
      <w:pPr>
        <w:pStyle w:val="33"/>
        <w:ind w:firstLine="567"/>
      </w:pPr>
      <w:r w:rsidRPr="009D37C5">
        <w:t>2.2. Работодатель обязуется:</w:t>
      </w:r>
    </w:p>
    <w:p w:rsidR="00654115" w:rsidRPr="009D37C5" w:rsidRDefault="00654115" w:rsidP="001D45EC">
      <w:pPr>
        <w:pStyle w:val="33"/>
        <w:ind w:firstLine="567"/>
      </w:pPr>
      <w:r w:rsidRPr="009D37C5">
        <w:t>2.2.1. 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654115" w:rsidRPr="009D37C5" w:rsidRDefault="00654115" w:rsidP="001D45EC">
      <w:pPr>
        <w:pStyle w:val="33"/>
        <w:ind w:firstLine="567"/>
        <w:rPr>
          <w:iCs/>
        </w:rPr>
      </w:pPr>
      <w:r w:rsidRPr="009D37C5">
        <w:rPr>
          <w:iCs/>
        </w:rPr>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654115" w:rsidRPr="009D37C5" w:rsidRDefault="00654115" w:rsidP="001D45EC">
      <w:pPr>
        <w:pStyle w:val="33"/>
        <w:ind w:firstLine="567"/>
      </w:pPr>
      <w:r w:rsidRPr="009D37C5">
        <w:t>2.2.3. Трудовой договор должен включать обязательные условия, указанные в статье 57 ТК РФ, и при включении дополнительных условий не допускать ухудшения положения работника по сравнению с условиями, установленными трудовым законодательством и</w:t>
      </w:r>
      <w:r w:rsidRPr="00EB7790">
        <w:rPr>
          <w:sz w:val="24"/>
          <w:szCs w:val="24"/>
        </w:rPr>
        <w:t xml:space="preserve"> </w:t>
      </w:r>
      <w:r w:rsidRPr="009D37C5">
        <w:t>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654115" w:rsidRPr="009D37C5" w:rsidRDefault="00654115" w:rsidP="001D45EC">
      <w:pPr>
        <w:pStyle w:val="33"/>
        <w:ind w:firstLine="567"/>
      </w:pPr>
      <w:r w:rsidRPr="009D37C5">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654115" w:rsidRPr="009D37C5" w:rsidRDefault="00654115" w:rsidP="001D45EC">
      <w:pPr>
        <w:pStyle w:val="33"/>
        <w:ind w:firstLine="567"/>
        <w:rPr>
          <w:iCs/>
        </w:rPr>
      </w:pPr>
      <w:r w:rsidRPr="009D37C5">
        <w:rPr>
          <w:iCs/>
        </w:rPr>
        <w:t xml:space="preserve">Высвобождающуюся в связи с увольнением педагогических работников учебную нагрузку предлагать, прежде всего, тем педагогическим работникам, </w:t>
      </w:r>
      <w:r w:rsidRPr="009D37C5">
        <w:rPr>
          <w:iCs/>
        </w:rPr>
        <w:lastRenderedPageBreak/>
        <w:t>учебная нагрузка которых установлена в объеме менее нормы часов за ставку заработной платы.</w:t>
      </w:r>
    </w:p>
    <w:p w:rsidR="00654115" w:rsidRPr="009D37C5" w:rsidRDefault="00654115" w:rsidP="001D45EC">
      <w:pPr>
        <w:pStyle w:val="33"/>
        <w:ind w:firstLine="567"/>
      </w:pPr>
      <w:r w:rsidRPr="009D37C5">
        <w:t>2.2.4. 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654115" w:rsidRPr="009D37C5" w:rsidRDefault="00654115" w:rsidP="001D45EC">
      <w:pPr>
        <w:pStyle w:val="33"/>
        <w:ind w:firstLine="567"/>
      </w:pPr>
      <w:r w:rsidRPr="009D37C5">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654115" w:rsidRPr="009D37C5" w:rsidRDefault="00654115" w:rsidP="001D45EC">
      <w:pPr>
        <w:pStyle w:val="33"/>
        <w:ind w:firstLine="567"/>
      </w:pPr>
      <w:r w:rsidRPr="009D37C5">
        <w:t>2.2.5.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654115" w:rsidRPr="009D37C5" w:rsidRDefault="00654115" w:rsidP="001D45EC">
      <w:pPr>
        <w:pStyle w:val="33"/>
        <w:ind w:firstLine="567"/>
      </w:pPr>
      <w:r w:rsidRPr="009D37C5">
        <w:t>2.2.6.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654115" w:rsidRPr="009D37C5" w:rsidRDefault="00654115" w:rsidP="001D45EC">
      <w:pPr>
        <w:pStyle w:val="33"/>
        <w:ind w:firstLine="567"/>
      </w:pPr>
      <w:r w:rsidRPr="009D37C5">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654115" w:rsidRPr="009D37C5" w:rsidRDefault="00654115" w:rsidP="001D45EC">
      <w:pPr>
        <w:pStyle w:val="33"/>
        <w:ind w:firstLine="567"/>
      </w:pPr>
      <w:r w:rsidRPr="009D37C5">
        <w:t>2.2.7. 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654115" w:rsidRPr="009D37C5" w:rsidRDefault="00654115" w:rsidP="001D45EC">
      <w:pPr>
        <w:pStyle w:val="33"/>
        <w:ind w:firstLine="567"/>
      </w:pPr>
      <w:r w:rsidRPr="009D37C5">
        <w:t>При этом увольнение считается массовым в следующих случаях:</w:t>
      </w:r>
    </w:p>
    <w:p w:rsidR="00654115" w:rsidRPr="009D37C5" w:rsidRDefault="00654115" w:rsidP="001D45EC">
      <w:pPr>
        <w:pStyle w:val="33"/>
        <w:ind w:firstLine="567"/>
      </w:pPr>
      <w:r w:rsidRPr="009D37C5">
        <w:t>– ликвидация организации с численностью работающих 15 и более человек;</w:t>
      </w:r>
    </w:p>
    <w:p w:rsidR="00654115" w:rsidRPr="009D37C5" w:rsidRDefault="00654115" w:rsidP="001D45EC">
      <w:pPr>
        <w:pStyle w:val="33"/>
        <w:ind w:firstLine="567"/>
      </w:pPr>
      <w:r w:rsidRPr="009D37C5">
        <w:t>– сокращение численности или штата работников в количестве:</w:t>
      </w:r>
    </w:p>
    <w:p w:rsidR="00654115" w:rsidRPr="009D37C5" w:rsidRDefault="00654115" w:rsidP="001D45EC">
      <w:pPr>
        <w:pStyle w:val="33"/>
        <w:ind w:firstLine="567"/>
      </w:pPr>
      <w:r w:rsidRPr="009D37C5">
        <w:t>20 и более человек в течение 30 дней;</w:t>
      </w:r>
    </w:p>
    <w:p w:rsidR="00654115" w:rsidRPr="009D37C5" w:rsidRDefault="00654115" w:rsidP="001D45EC">
      <w:pPr>
        <w:pStyle w:val="33"/>
        <w:ind w:firstLine="567"/>
      </w:pPr>
      <w:r w:rsidRPr="009D37C5">
        <w:t>60 и более человек в течение 60 дней;</w:t>
      </w:r>
    </w:p>
    <w:p w:rsidR="00654115" w:rsidRPr="009D37C5" w:rsidRDefault="00654115" w:rsidP="001D45EC">
      <w:pPr>
        <w:pStyle w:val="33"/>
        <w:ind w:firstLine="567"/>
      </w:pPr>
      <w:r w:rsidRPr="009D37C5">
        <w:t>100 и более человек в течение 90 дней;</w:t>
      </w:r>
    </w:p>
    <w:p w:rsidR="00654115" w:rsidRPr="009D37C5" w:rsidRDefault="00654115" w:rsidP="001D45EC">
      <w:pPr>
        <w:pStyle w:val="33"/>
        <w:ind w:firstLine="567"/>
      </w:pPr>
      <w:r w:rsidRPr="009D37C5">
        <w:t xml:space="preserve">– увольнение 10 и более процентов работников в течение 90 календарных дней. </w:t>
      </w:r>
    </w:p>
    <w:p w:rsidR="00654115" w:rsidRPr="009D37C5" w:rsidRDefault="00654115" w:rsidP="001D45EC">
      <w:pPr>
        <w:pStyle w:val="33"/>
        <w:ind w:firstLine="567"/>
      </w:pPr>
      <w:r w:rsidRPr="009D37C5">
        <w:t xml:space="preserve">2.2.8.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w:t>
      </w:r>
    </w:p>
    <w:p w:rsidR="00654115" w:rsidRPr="009D37C5" w:rsidRDefault="00654115" w:rsidP="001D45EC">
      <w:pPr>
        <w:pStyle w:val="33"/>
        <w:ind w:firstLine="567"/>
      </w:pPr>
      <w:r w:rsidRPr="009D37C5">
        <w:lastRenderedPageBreak/>
        <w:t>Кроме перечисленных в статье 179 ТК РФ при равной производительности и квалификации преимущественное право на оставление на работе имеют</w:t>
      </w:r>
      <w:r w:rsidRPr="00EB7790">
        <w:rPr>
          <w:sz w:val="24"/>
          <w:szCs w:val="24"/>
        </w:rPr>
        <w:t xml:space="preserve"> </w:t>
      </w:r>
      <w:r w:rsidRPr="009D37C5">
        <w:t>работники:</w:t>
      </w:r>
    </w:p>
    <w:p w:rsidR="00654115" w:rsidRPr="009D37C5" w:rsidRDefault="00654115" w:rsidP="001D45EC">
      <w:pPr>
        <w:pStyle w:val="33"/>
        <w:ind w:firstLine="567"/>
      </w:pPr>
      <w:r w:rsidRPr="009D37C5">
        <w:t>– предпенсионного возраста (за 3 года до пенсии);</w:t>
      </w:r>
    </w:p>
    <w:p w:rsidR="00654115" w:rsidRPr="009D37C5" w:rsidRDefault="00654115" w:rsidP="001D45EC">
      <w:pPr>
        <w:pStyle w:val="33"/>
        <w:ind w:firstLine="567"/>
      </w:pPr>
      <w:r w:rsidRPr="009D37C5">
        <w:t>– проработавшие в организации свыше 10 лет;</w:t>
      </w:r>
    </w:p>
    <w:p w:rsidR="00654115" w:rsidRPr="009D37C5" w:rsidRDefault="00654115" w:rsidP="001D45EC">
      <w:pPr>
        <w:pStyle w:val="33"/>
        <w:ind w:firstLine="567"/>
      </w:pPr>
      <w:r w:rsidRPr="009D37C5">
        <w:t>– одинокие матери, воспитывающие ребенка в возрасте до 16 лет;</w:t>
      </w:r>
    </w:p>
    <w:p w:rsidR="00654115" w:rsidRPr="009D37C5" w:rsidRDefault="00654115" w:rsidP="001D45EC">
      <w:pPr>
        <w:pStyle w:val="33"/>
        <w:ind w:firstLine="567"/>
      </w:pPr>
      <w:r w:rsidRPr="009D37C5">
        <w:t>– одинокие отцы, воспитывающие ребенка в возрасте до 16 лет;</w:t>
      </w:r>
    </w:p>
    <w:p w:rsidR="00654115" w:rsidRPr="009D37C5" w:rsidRDefault="00654115" w:rsidP="001D45EC">
      <w:pPr>
        <w:pStyle w:val="33"/>
        <w:ind w:firstLine="567"/>
      </w:pPr>
      <w:r w:rsidRPr="009D37C5">
        <w:t>– родители, имеющие ребенка – инвалида в возрасте до 18 лет;</w:t>
      </w:r>
    </w:p>
    <w:p w:rsidR="00654115" w:rsidRPr="009D37C5" w:rsidRDefault="00654115" w:rsidP="001D45EC">
      <w:pPr>
        <w:pStyle w:val="33"/>
        <w:ind w:firstLine="567"/>
      </w:pPr>
      <w:r w:rsidRPr="009D37C5">
        <w:t>– награжденные государственными и (или) ведомственными наградами в связи с педагогической деятельностью;</w:t>
      </w:r>
    </w:p>
    <w:p w:rsidR="00654115" w:rsidRPr="009D37C5" w:rsidRDefault="00654115" w:rsidP="001D45EC">
      <w:pPr>
        <w:pStyle w:val="33"/>
        <w:ind w:firstLine="567"/>
      </w:pPr>
      <w:r w:rsidRPr="009D37C5">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654115" w:rsidRPr="009D37C5" w:rsidRDefault="00654115" w:rsidP="001D45EC">
      <w:pPr>
        <w:pStyle w:val="33"/>
        <w:ind w:firstLine="567"/>
      </w:pPr>
      <w:r w:rsidRPr="009D37C5">
        <w:t>– неосвобожденный председатель первичной профсоюзной организации.</w:t>
      </w:r>
    </w:p>
    <w:p w:rsidR="00654115" w:rsidRPr="009D37C5" w:rsidRDefault="00654115" w:rsidP="001D45EC">
      <w:pPr>
        <w:spacing w:after="0" w:line="240" w:lineRule="auto"/>
        <w:ind w:firstLine="567"/>
        <w:jc w:val="both"/>
        <w:rPr>
          <w:rFonts w:ascii="Times New Roman" w:hAnsi="Times New Roman"/>
          <w:color w:val="000000"/>
          <w:sz w:val="28"/>
          <w:szCs w:val="28"/>
        </w:rPr>
      </w:pPr>
      <w:r w:rsidRPr="009D37C5">
        <w:rPr>
          <w:rFonts w:ascii="Times New Roman" w:hAnsi="Times New Roman"/>
          <w:color w:val="000000"/>
          <w:sz w:val="28"/>
          <w:szCs w:val="28"/>
        </w:rPr>
        <w:t>2.2.9.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 РФ), а также преимущественное право приема на работу при появлении вакансий.</w:t>
      </w:r>
    </w:p>
    <w:p w:rsidR="00654115" w:rsidRPr="009D37C5" w:rsidRDefault="00654115" w:rsidP="001D45EC">
      <w:pPr>
        <w:spacing w:after="0" w:line="240" w:lineRule="auto"/>
        <w:ind w:firstLine="567"/>
        <w:jc w:val="both"/>
        <w:rPr>
          <w:rFonts w:ascii="Times New Roman" w:hAnsi="Times New Roman"/>
          <w:i/>
          <w:color w:val="000000"/>
          <w:sz w:val="28"/>
          <w:szCs w:val="28"/>
        </w:rPr>
      </w:pPr>
      <w:r w:rsidRPr="009D37C5">
        <w:rPr>
          <w:rFonts w:ascii="Times New Roman" w:hAnsi="Times New Roman"/>
          <w:color w:val="000000"/>
          <w:sz w:val="28"/>
          <w:szCs w:val="28"/>
        </w:rPr>
        <w:t>2.2.10. Работникам, высвобожденным из учреждения в связи с сокращением численности или штата, гарантируется после увольнения возможность пользоваться на правах работников образовательной организации услугами, которые оказыв</w:t>
      </w:r>
      <w:r>
        <w:rPr>
          <w:rFonts w:ascii="Times New Roman" w:hAnsi="Times New Roman"/>
          <w:color w:val="000000"/>
          <w:sz w:val="28"/>
          <w:szCs w:val="28"/>
        </w:rPr>
        <w:t>ает учреждение своим работникам</w:t>
      </w:r>
      <w:r w:rsidRPr="009D37C5">
        <w:rPr>
          <w:rFonts w:ascii="Times New Roman" w:hAnsi="Times New Roman"/>
          <w:color w:val="000000"/>
          <w:sz w:val="28"/>
          <w:szCs w:val="28"/>
        </w:rPr>
        <w:t>.</w:t>
      </w:r>
    </w:p>
    <w:p w:rsidR="00654115" w:rsidRPr="009D37C5" w:rsidRDefault="00654115" w:rsidP="001D45EC">
      <w:pPr>
        <w:pStyle w:val="210"/>
        <w:ind w:firstLine="567"/>
        <w:rPr>
          <w:color w:val="000000"/>
          <w:szCs w:val="28"/>
        </w:rPr>
      </w:pPr>
      <w:r w:rsidRPr="009D37C5">
        <w:rPr>
          <w:szCs w:val="28"/>
        </w:rPr>
        <w:t xml:space="preserve">2.2.11. </w:t>
      </w:r>
      <w:r w:rsidRPr="009D37C5">
        <w:rPr>
          <w:color w:val="000000"/>
          <w:szCs w:val="28"/>
        </w:rPr>
        <w:t>При появлении новых рабочих мест в учреждении, в том числе и на</w:t>
      </w:r>
      <w:r w:rsidRPr="00EB7790">
        <w:rPr>
          <w:color w:val="000000"/>
          <w:sz w:val="24"/>
          <w:szCs w:val="24"/>
        </w:rPr>
        <w:t xml:space="preserve"> </w:t>
      </w:r>
      <w:r w:rsidRPr="009D37C5">
        <w:rPr>
          <w:color w:val="000000"/>
          <w:szCs w:val="28"/>
        </w:rPr>
        <w:t>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654115" w:rsidRPr="009D37C5" w:rsidRDefault="00654115" w:rsidP="001D45EC">
      <w:pPr>
        <w:shd w:val="clear" w:color="auto" w:fill="FFFFFF"/>
        <w:tabs>
          <w:tab w:val="left" w:pos="720"/>
        </w:tabs>
        <w:spacing w:after="0" w:line="240" w:lineRule="auto"/>
        <w:ind w:firstLine="567"/>
        <w:jc w:val="both"/>
        <w:rPr>
          <w:rFonts w:ascii="Times New Roman" w:hAnsi="Times New Roman"/>
          <w:i/>
          <w:color w:val="000000"/>
          <w:sz w:val="28"/>
          <w:szCs w:val="28"/>
        </w:rPr>
      </w:pPr>
      <w:r w:rsidRPr="009D37C5">
        <w:rPr>
          <w:rFonts w:ascii="Times New Roman" w:hAnsi="Times New Roman"/>
          <w:color w:val="000000"/>
          <w:sz w:val="28"/>
          <w:szCs w:val="28"/>
        </w:rPr>
        <w:t>2.2.12. При сокращении численности или штата не допускать увольнения одновременно двух работников из одной семьи.</w:t>
      </w:r>
    </w:p>
    <w:p w:rsidR="00654115" w:rsidRPr="009D37C5" w:rsidRDefault="00654115" w:rsidP="001D45EC">
      <w:pPr>
        <w:pStyle w:val="33"/>
        <w:ind w:firstLine="567"/>
      </w:pPr>
      <w:r w:rsidRPr="009D37C5">
        <w:t>2.2.13. Обеспечить работнику (кроме педагогов), увольняемому в связи с ликвидацией организации, сокращением численности или штата работников организации, право на время для поиска работы с сохранением среднего заработка.</w:t>
      </w:r>
    </w:p>
    <w:p w:rsidR="00654115" w:rsidRPr="009D37C5" w:rsidRDefault="00654115" w:rsidP="001D45EC">
      <w:pPr>
        <w:pStyle w:val="33"/>
        <w:ind w:firstLine="567"/>
      </w:pPr>
      <w:r w:rsidRPr="009D37C5">
        <w:rPr>
          <w:color w:val="000000"/>
        </w:rPr>
        <w:t>2.2.14.</w:t>
      </w:r>
      <w:r w:rsidRPr="009D37C5">
        <w:t xml:space="preserve">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654115" w:rsidRPr="009D37C5" w:rsidRDefault="00654115" w:rsidP="00B30439">
      <w:pPr>
        <w:pStyle w:val="33"/>
        <w:tabs>
          <w:tab w:val="left" w:pos="1620"/>
        </w:tabs>
        <w:ind w:firstLine="567"/>
      </w:pPr>
      <w:r w:rsidRPr="009D37C5">
        <w:t xml:space="preserve">2.2.15. 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w:t>
      </w:r>
      <w:r w:rsidRPr="009D37C5">
        <w:lastRenderedPageBreak/>
        <w:t>специальностей на каждый календарный год с учетом перспектив развития образовательной организации.</w:t>
      </w:r>
    </w:p>
    <w:p w:rsidR="00654115" w:rsidRPr="009D37C5" w:rsidRDefault="00654115" w:rsidP="001D45EC">
      <w:pPr>
        <w:pStyle w:val="33"/>
        <w:tabs>
          <w:tab w:val="left" w:pos="1620"/>
        </w:tabs>
        <w:ind w:firstLine="567"/>
      </w:pPr>
      <w:r w:rsidRPr="009D37C5">
        <w:t>2.2.16.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№273-ФЗ «Об образовании в Российской Федерации», статьи 196 и 197 ТК РФ).</w:t>
      </w:r>
    </w:p>
    <w:p w:rsidR="00654115" w:rsidRPr="009D37C5" w:rsidRDefault="00654115" w:rsidP="001D45EC">
      <w:pPr>
        <w:pStyle w:val="33"/>
        <w:tabs>
          <w:tab w:val="left" w:pos="1620"/>
        </w:tabs>
        <w:ind w:firstLine="567"/>
      </w:pPr>
      <w:r w:rsidRPr="009D37C5">
        <w:rPr>
          <w:color w:val="000000"/>
        </w:rPr>
        <w:t>2.2.17.</w:t>
      </w:r>
      <w:r w:rsidRPr="009D37C5">
        <w:t xml:space="preserve"> В случае направления работника для профессионального обучения, дополнительного профессионального образования, повышения квалификации сохранять за ним место работы (должность), среднюю заработную плату по основному месту работы и, если работник направляется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654115" w:rsidRPr="009D37C5" w:rsidRDefault="00654115" w:rsidP="001D45EC">
      <w:pPr>
        <w:shd w:val="clear" w:color="auto" w:fill="FFFFFF"/>
        <w:tabs>
          <w:tab w:val="left" w:pos="1464"/>
        </w:tabs>
        <w:spacing w:after="0" w:line="240" w:lineRule="auto"/>
        <w:ind w:firstLine="567"/>
        <w:jc w:val="both"/>
        <w:rPr>
          <w:rFonts w:ascii="Times New Roman" w:hAnsi="Times New Roman"/>
          <w:color w:val="000000"/>
          <w:sz w:val="28"/>
          <w:szCs w:val="28"/>
        </w:rPr>
      </w:pPr>
      <w:r w:rsidRPr="009D37C5">
        <w:rPr>
          <w:rFonts w:ascii="Times New Roman" w:hAnsi="Times New Roman"/>
          <w:color w:val="000000"/>
          <w:sz w:val="28"/>
          <w:szCs w:val="28"/>
        </w:rPr>
        <w:t>2.2.18. 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654115" w:rsidRPr="009D37C5" w:rsidRDefault="00654115" w:rsidP="001D45EC">
      <w:pPr>
        <w:shd w:val="clear" w:color="auto" w:fill="FFFFFF"/>
        <w:spacing w:after="0" w:line="240" w:lineRule="auto"/>
        <w:ind w:firstLine="567"/>
        <w:jc w:val="both"/>
        <w:rPr>
          <w:rFonts w:ascii="Times New Roman" w:hAnsi="Times New Roman"/>
          <w:color w:val="000000"/>
          <w:kern w:val="2"/>
          <w:sz w:val="28"/>
          <w:szCs w:val="28"/>
        </w:rPr>
      </w:pPr>
      <w:r w:rsidRPr="009D37C5">
        <w:rPr>
          <w:rFonts w:ascii="Times New Roman" w:hAnsi="Times New Roman"/>
          <w:color w:val="000000"/>
          <w:kern w:val="2"/>
          <w:sz w:val="28"/>
          <w:szCs w:val="28"/>
        </w:rPr>
        <w:t>100 рублей – по Республике Крым;</w:t>
      </w:r>
    </w:p>
    <w:p w:rsidR="00654115" w:rsidRPr="009D37C5" w:rsidRDefault="00654115" w:rsidP="001D45EC">
      <w:pPr>
        <w:shd w:val="clear" w:color="auto" w:fill="FFFFFF"/>
        <w:spacing w:after="0" w:line="240" w:lineRule="auto"/>
        <w:ind w:firstLine="567"/>
        <w:jc w:val="both"/>
        <w:rPr>
          <w:rFonts w:ascii="Times New Roman" w:hAnsi="Times New Roman"/>
          <w:color w:val="000000"/>
          <w:kern w:val="2"/>
          <w:sz w:val="28"/>
          <w:szCs w:val="28"/>
        </w:rPr>
      </w:pPr>
      <w:r>
        <w:rPr>
          <w:rFonts w:ascii="Times New Roman" w:hAnsi="Times New Roman"/>
          <w:color w:val="000000"/>
          <w:kern w:val="2"/>
          <w:sz w:val="28"/>
          <w:szCs w:val="28"/>
        </w:rPr>
        <w:t>1</w:t>
      </w:r>
      <w:r w:rsidRPr="009D37C5">
        <w:rPr>
          <w:rFonts w:ascii="Times New Roman" w:hAnsi="Times New Roman"/>
          <w:color w:val="000000"/>
          <w:kern w:val="2"/>
          <w:sz w:val="28"/>
          <w:szCs w:val="28"/>
        </w:rPr>
        <w:t>00 рублей – за пределы Республики Крым;</w:t>
      </w:r>
    </w:p>
    <w:p w:rsidR="00654115" w:rsidRDefault="00654115" w:rsidP="001D45EC">
      <w:pPr>
        <w:shd w:val="clear" w:color="auto" w:fill="FFFFFF"/>
        <w:spacing w:after="0" w:line="240" w:lineRule="auto"/>
        <w:ind w:firstLine="567"/>
        <w:jc w:val="both"/>
        <w:rPr>
          <w:rFonts w:ascii="Times New Roman" w:hAnsi="Times New Roman"/>
          <w:color w:val="000000"/>
          <w:kern w:val="2"/>
          <w:sz w:val="28"/>
          <w:szCs w:val="28"/>
        </w:rPr>
      </w:pPr>
      <w:r>
        <w:rPr>
          <w:rFonts w:ascii="Times New Roman" w:hAnsi="Times New Roman"/>
          <w:color w:val="000000"/>
          <w:kern w:val="2"/>
          <w:sz w:val="28"/>
          <w:szCs w:val="28"/>
        </w:rPr>
        <w:t>1</w:t>
      </w:r>
      <w:r w:rsidRPr="009D37C5">
        <w:rPr>
          <w:rFonts w:ascii="Times New Roman" w:hAnsi="Times New Roman"/>
          <w:color w:val="000000"/>
          <w:kern w:val="2"/>
          <w:sz w:val="28"/>
          <w:szCs w:val="28"/>
        </w:rPr>
        <w:t xml:space="preserve">00 рублей – при </w:t>
      </w:r>
      <w:r w:rsidRPr="009D37C5">
        <w:rPr>
          <w:rFonts w:ascii="Times New Roman" w:hAnsi="Times New Roman"/>
          <w:iCs/>
          <w:color w:val="000000"/>
          <w:sz w:val="28"/>
          <w:szCs w:val="28"/>
        </w:rPr>
        <w:t>направлении</w:t>
      </w:r>
      <w:r>
        <w:rPr>
          <w:rFonts w:ascii="Times New Roman" w:hAnsi="Times New Roman"/>
          <w:color w:val="000000"/>
          <w:kern w:val="2"/>
          <w:sz w:val="28"/>
          <w:szCs w:val="28"/>
        </w:rPr>
        <w:t xml:space="preserve"> в г.Москву и г.Санкт-Петербург;</w:t>
      </w:r>
    </w:p>
    <w:p w:rsidR="00654115" w:rsidRDefault="00654115" w:rsidP="001D45EC">
      <w:pPr>
        <w:shd w:val="clear" w:color="auto" w:fill="FFFFFF"/>
        <w:spacing w:after="0" w:line="240" w:lineRule="auto"/>
        <w:ind w:firstLine="567"/>
        <w:jc w:val="both"/>
        <w:rPr>
          <w:rFonts w:ascii="Times New Roman" w:hAnsi="Times New Roman"/>
          <w:color w:val="000000"/>
          <w:kern w:val="2"/>
          <w:sz w:val="28"/>
          <w:szCs w:val="28"/>
        </w:rPr>
      </w:pPr>
      <w:r>
        <w:rPr>
          <w:rFonts w:ascii="Times New Roman" w:hAnsi="Times New Roman"/>
          <w:color w:val="000000"/>
          <w:kern w:val="2"/>
          <w:sz w:val="28"/>
          <w:szCs w:val="28"/>
        </w:rPr>
        <w:t>550 рублей – за сутки проживания;</w:t>
      </w:r>
    </w:p>
    <w:p w:rsidR="00654115" w:rsidRPr="009D37C5" w:rsidRDefault="00654115" w:rsidP="001D45EC">
      <w:pPr>
        <w:shd w:val="clear" w:color="auto" w:fill="FFFFFF"/>
        <w:spacing w:after="0" w:line="240" w:lineRule="auto"/>
        <w:ind w:firstLine="567"/>
        <w:jc w:val="both"/>
        <w:rPr>
          <w:rFonts w:ascii="Times New Roman" w:hAnsi="Times New Roman"/>
          <w:color w:val="000000"/>
          <w:kern w:val="2"/>
          <w:sz w:val="28"/>
          <w:szCs w:val="28"/>
        </w:rPr>
      </w:pPr>
      <w:r>
        <w:rPr>
          <w:rFonts w:ascii="Times New Roman" w:hAnsi="Times New Roman"/>
          <w:color w:val="000000"/>
          <w:kern w:val="2"/>
          <w:sz w:val="28"/>
          <w:szCs w:val="28"/>
        </w:rPr>
        <w:t>12 рублей – за сутки проживания при отсутствии подтверждающих документов.</w:t>
      </w:r>
    </w:p>
    <w:p w:rsidR="00654115" w:rsidRPr="009D37C5" w:rsidRDefault="00654115" w:rsidP="001D45EC">
      <w:pPr>
        <w:pStyle w:val="310"/>
        <w:ind w:firstLine="567"/>
        <w:rPr>
          <w:color w:val="000000"/>
          <w:szCs w:val="28"/>
        </w:rPr>
      </w:pPr>
      <w:r w:rsidRPr="009D37C5">
        <w:rPr>
          <w:color w:val="000000"/>
          <w:szCs w:val="28"/>
        </w:rPr>
        <w:t>2.2.19. Работодатель обязан возмещать работнику расходы по проезду:</w:t>
      </w:r>
    </w:p>
    <w:p w:rsidR="00654115" w:rsidRPr="009D37C5" w:rsidRDefault="00654115" w:rsidP="001D45EC">
      <w:pPr>
        <w:autoSpaceDE w:val="0"/>
        <w:spacing w:after="0" w:line="240" w:lineRule="auto"/>
        <w:ind w:firstLine="567"/>
        <w:jc w:val="both"/>
        <w:rPr>
          <w:rFonts w:ascii="Times New Roman" w:hAnsi="Times New Roman"/>
          <w:sz w:val="28"/>
          <w:szCs w:val="28"/>
        </w:rPr>
      </w:pPr>
      <w:r w:rsidRPr="009D37C5">
        <w:rPr>
          <w:rFonts w:ascii="Times New Roman" w:hAnsi="Times New Roman"/>
          <w:sz w:val="28"/>
          <w:szCs w:val="28"/>
        </w:rPr>
        <w:t>– оплату проезда к месту командировки и обратно к месту постоянной работы, оплату проезда из одного населенного пункта в другой (если работник командирован в несколько учреждений (организаций), расположенных в разных населенных пунктах) железнодорожным, водным, автомобильным и авиационным транспортом при наличии документов (билетов), подтверждающих эти расходы;</w:t>
      </w:r>
    </w:p>
    <w:p w:rsidR="00654115" w:rsidRPr="009D37C5" w:rsidRDefault="00654115" w:rsidP="001D45EC">
      <w:pPr>
        <w:autoSpaceDE w:val="0"/>
        <w:spacing w:after="0" w:line="240" w:lineRule="auto"/>
        <w:ind w:firstLine="567"/>
        <w:jc w:val="both"/>
        <w:rPr>
          <w:rFonts w:ascii="Times New Roman" w:hAnsi="Times New Roman"/>
          <w:sz w:val="28"/>
          <w:szCs w:val="28"/>
        </w:rPr>
      </w:pPr>
      <w:r w:rsidRPr="009D37C5">
        <w:rPr>
          <w:rFonts w:ascii="Times New Roman" w:hAnsi="Times New Roman"/>
          <w:sz w:val="28"/>
          <w:szCs w:val="28"/>
        </w:rPr>
        <w:t>– оплату страхового взноса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w:t>
      </w:r>
    </w:p>
    <w:p w:rsidR="00654115" w:rsidRPr="009D37C5" w:rsidRDefault="00654115" w:rsidP="001D45EC">
      <w:pPr>
        <w:autoSpaceDE w:val="0"/>
        <w:spacing w:after="0" w:line="240" w:lineRule="auto"/>
        <w:ind w:firstLine="567"/>
        <w:jc w:val="both"/>
        <w:rPr>
          <w:rFonts w:ascii="Times New Roman" w:hAnsi="Times New Roman"/>
          <w:sz w:val="28"/>
          <w:szCs w:val="28"/>
        </w:rPr>
      </w:pPr>
      <w:r w:rsidRPr="009D37C5">
        <w:rPr>
          <w:rFonts w:ascii="Times New Roman" w:hAnsi="Times New Roman"/>
          <w:sz w:val="28"/>
          <w:szCs w:val="28"/>
        </w:rPr>
        <w:t>– оплату проезда на транспорте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w:t>
      </w:r>
    </w:p>
    <w:p w:rsidR="00654115" w:rsidRPr="009D37C5" w:rsidRDefault="00654115" w:rsidP="001D45EC">
      <w:pPr>
        <w:autoSpaceDE w:val="0"/>
        <w:spacing w:after="0" w:line="240" w:lineRule="auto"/>
        <w:ind w:firstLine="567"/>
        <w:jc w:val="both"/>
        <w:rPr>
          <w:rFonts w:ascii="Times New Roman" w:hAnsi="Times New Roman"/>
          <w:sz w:val="28"/>
          <w:szCs w:val="28"/>
        </w:rPr>
      </w:pPr>
      <w:r w:rsidRPr="009D37C5">
        <w:rPr>
          <w:rFonts w:ascii="Times New Roman" w:hAnsi="Times New Roman"/>
          <w:sz w:val="28"/>
          <w:szCs w:val="28"/>
        </w:rPr>
        <w:t>– оплату проезда на транспорте общего пользования в самом месте командировки в целях выполнения служебного поручения при наличии документов (билетов), подтверждающих эти расходы.</w:t>
      </w:r>
    </w:p>
    <w:p w:rsidR="00654115" w:rsidRPr="00EB7790" w:rsidRDefault="00654115" w:rsidP="001D45EC">
      <w:pPr>
        <w:autoSpaceDE w:val="0"/>
        <w:spacing w:after="0" w:line="240" w:lineRule="auto"/>
        <w:ind w:firstLine="567"/>
        <w:jc w:val="both"/>
        <w:rPr>
          <w:rFonts w:ascii="Times New Roman" w:hAnsi="Times New Roman"/>
          <w:sz w:val="24"/>
          <w:szCs w:val="24"/>
        </w:rPr>
      </w:pPr>
      <w:r w:rsidRPr="009D37C5">
        <w:rPr>
          <w:rFonts w:ascii="Times New Roman" w:hAnsi="Times New Roman"/>
          <w:sz w:val="28"/>
          <w:szCs w:val="28"/>
        </w:rPr>
        <w:t xml:space="preserve">Для подтверждения фактически произведенных расходов по проезду воздушным транспортом по электронному билету командированный работник </w:t>
      </w:r>
      <w:r w:rsidRPr="009D37C5">
        <w:rPr>
          <w:rFonts w:ascii="Times New Roman" w:hAnsi="Times New Roman"/>
          <w:sz w:val="28"/>
          <w:szCs w:val="28"/>
        </w:rPr>
        <w:lastRenderedPageBreak/>
        <w:t>должен представить к отчету: маршрутную квитанцию электронного билета; оригиналы посадочных талонов; кассовый чек, который выдается при приобретении электронного билета за наличный расче</w:t>
      </w:r>
      <w:r w:rsidRPr="00EB7790">
        <w:rPr>
          <w:rFonts w:ascii="Times New Roman" w:hAnsi="Times New Roman"/>
          <w:sz w:val="24"/>
          <w:szCs w:val="24"/>
        </w:rPr>
        <w:t>т.</w:t>
      </w:r>
    </w:p>
    <w:p w:rsidR="00654115" w:rsidRPr="009D37C5" w:rsidRDefault="00654115" w:rsidP="001D45EC">
      <w:pPr>
        <w:tabs>
          <w:tab w:val="left" w:pos="1260"/>
        </w:tabs>
        <w:autoSpaceDE w:val="0"/>
        <w:spacing w:after="0" w:line="240" w:lineRule="auto"/>
        <w:ind w:firstLine="567"/>
        <w:jc w:val="both"/>
        <w:rPr>
          <w:rFonts w:ascii="Times New Roman" w:hAnsi="Times New Roman"/>
          <w:color w:val="000000"/>
          <w:sz w:val="28"/>
          <w:szCs w:val="28"/>
        </w:rPr>
      </w:pPr>
      <w:r w:rsidRPr="009D37C5">
        <w:rPr>
          <w:rFonts w:ascii="Times New Roman" w:hAnsi="Times New Roman"/>
          <w:color w:val="000000"/>
          <w:sz w:val="28"/>
          <w:szCs w:val="28"/>
        </w:rPr>
        <w:t>2.2.20. Работодатель обязан возмещать работнику расходы на проживание:</w:t>
      </w:r>
    </w:p>
    <w:p w:rsidR="00654115" w:rsidRPr="009D37C5" w:rsidRDefault="00654115" w:rsidP="001D45EC">
      <w:pPr>
        <w:tabs>
          <w:tab w:val="left" w:pos="1260"/>
        </w:tabs>
        <w:autoSpaceDE w:val="0"/>
        <w:spacing w:after="0" w:line="240" w:lineRule="auto"/>
        <w:ind w:firstLine="567"/>
        <w:jc w:val="both"/>
        <w:rPr>
          <w:rFonts w:ascii="Times New Roman" w:hAnsi="Times New Roman"/>
          <w:sz w:val="28"/>
          <w:szCs w:val="28"/>
        </w:rPr>
      </w:pPr>
      <w:r w:rsidRPr="009D37C5">
        <w:rPr>
          <w:rFonts w:ascii="Times New Roman" w:hAnsi="Times New Roman"/>
          <w:sz w:val="28"/>
          <w:szCs w:val="28"/>
        </w:rPr>
        <w:t xml:space="preserve">– </w:t>
      </w:r>
      <w:r w:rsidRPr="009D37C5">
        <w:rPr>
          <w:rFonts w:ascii="Times New Roman" w:hAnsi="Times New Roman"/>
          <w:color w:val="000000"/>
          <w:sz w:val="28"/>
          <w:szCs w:val="28"/>
        </w:rPr>
        <w:t>р</w:t>
      </w:r>
      <w:r w:rsidRPr="009D37C5">
        <w:rPr>
          <w:rFonts w:ascii="Times New Roman" w:hAnsi="Times New Roman"/>
          <w:sz w:val="28"/>
          <w:szCs w:val="28"/>
        </w:rPr>
        <w:t>асходы по бронированию и найму жилого помещения возмещаются командированному работнику (кроме тех случаев, когда ему предоставляется бесплатное жилое помещение) в соответствии с документами, подтверждающими фактически произведенные расходы.</w:t>
      </w:r>
    </w:p>
    <w:p w:rsidR="00654115" w:rsidRPr="009D37C5" w:rsidRDefault="00654115" w:rsidP="001D45EC">
      <w:pPr>
        <w:tabs>
          <w:tab w:val="left" w:pos="1260"/>
        </w:tabs>
        <w:autoSpaceDE w:val="0"/>
        <w:spacing w:after="0" w:line="240" w:lineRule="auto"/>
        <w:ind w:firstLine="567"/>
        <w:jc w:val="both"/>
        <w:rPr>
          <w:rFonts w:ascii="Times New Roman" w:hAnsi="Times New Roman"/>
          <w:color w:val="000000"/>
          <w:sz w:val="28"/>
          <w:szCs w:val="28"/>
        </w:rPr>
      </w:pPr>
      <w:r w:rsidRPr="009D37C5">
        <w:rPr>
          <w:rFonts w:ascii="Times New Roman" w:hAnsi="Times New Roman"/>
          <w:color w:val="000000"/>
          <w:sz w:val="28"/>
          <w:szCs w:val="28"/>
        </w:rPr>
        <w:t>В случае вынужденной остановки в пути работнику возмещаются расходы по найму жилого помещения, подтвержденные соответствующими документами.</w:t>
      </w:r>
    </w:p>
    <w:p w:rsidR="00654115" w:rsidRPr="009D37C5" w:rsidRDefault="00654115" w:rsidP="001D45EC">
      <w:pPr>
        <w:autoSpaceDE w:val="0"/>
        <w:spacing w:after="0" w:line="240" w:lineRule="auto"/>
        <w:ind w:firstLine="567"/>
        <w:jc w:val="both"/>
        <w:rPr>
          <w:rFonts w:ascii="Times New Roman" w:hAnsi="Times New Roman"/>
          <w:sz w:val="28"/>
          <w:szCs w:val="28"/>
        </w:rPr>
      </w:pPr>
      <w:r w:rsidRPr="009D37C5">
        <w:rPr>
          <w:rFonts w:ascii="Times New Roman" w:hAnsi="Times New Roman"/>
          <w:color w:val="000000"/>
          <w:sz w:val="28"/>
          <w:szCs w:val="28"/>
        </w:rPr>
        <w:t>2.2.21. Работодатель обязан возмещать работнику д</w:t>
      </w:r>
      <w:r w:rsidRPr="009D37C5">
        <w:rPr>
          <w:rFonts w:ascii="Times New Roman" w:hAnsi="Times New Roman"/>
          <w:sz w:val="28"/>
          <w:szCs w:val="28"/>
        </w:rPr>
        <w:t>ополнительные расходы, связанные с проживанием вне места постоянного жительства (суточные),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w:t>
      </w:r>
    </w:p>
    <w:p w:rsidR="00654115" w:rsidRPr="00B30439" w:rsidRDefault="00654115" w:rsidP="00B30439">
      <w:pPr>
        <w:autoSpaceDE w:val="0"/>
        <w:spacing w:after="0" w:line="240" w:lineRule="auto"/>
        <w:ind w:firstLine="567"/>
        <w:jc w:val="both"/>
        <w:rPr>
          <w:rFonts w:ascii="Times New Roman" w:hAnsi="Times New Roman"/>
          <w:sz w:val="28"/>
          <w:szCs w:val="28"/>
        </w:rPr>
      </w:pPr>
      <w:r w:rsidRPr="009D37C5">
        <w:rPr>
          <w:rFonts w:ascii="Times New Roman" w:hAnsi="Times New Roman"/>
          <w:sz w:val="28"/>
          <w:szCs w:val="28"/>
        </w:rPr>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p>
    <w:p w:rsidR="00654115" w:rsidRPr="009D37C5" w:rsidRDefault="00654115" w:rsidP="001D45EC">
      <w:pPr>
        <w:autoSpaceDE w:val="0"/>
        <w:spacing w:after="0" w:line="240" w:lineRule="auto"/>
        <w:ind w:firstLine="567"/>
        <w:jc w:val="both"/>
        <w:rPr>
          <w:rFonts w:ascii="Times New Roman" w:hAnsi="Times New Roman"/>
          <w:sz w:val="28"/>
          <w:szCs w:val="28"/>
        </w:rPr>
      </w:pPr>
      <w:r w:rsidRPr="009D37C5">
        <w:rPr>
          <w:rFonts w:ascii="Times New Roman" w:hAnsi="Times New Roman"/>
          <w:sz w:val="28"/>
          <w:szCs w:val="28"/>
        </w:rPr>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учреждения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 и отражается в приказах о направлении в служебную командировку.</w:t>
      </w:r>
    </w:p>
    <w:p w:rsidR="00654115" w:rsidRPr="009D37C5" w:rsidRDefault="00654115" w:rsidP="001D45EC">
      <w:pPr>
        <w:pStyle w:val="310"/>
        <w:ind w:firstLine="567"/>
        <w:rPr>
          <w:color w:val="000000"/>
          <w:szCs w:val="28"/>
        </w:rPr>
      </w:pPr>
      <w:r w:rsidRPr="009D37C5">
        <w:rPr>
          <w:color w:val="000000"/>
          <w:szCs w:val="28"/>
        </w:rPr>
        <w:t>Вопрос о явке работника на работу в день выезда в командировку и в день приезда из командировки решается по договоренности с работодателем и может отражаться в приказе о направлении в служебную командировку.</w:t>
      </w:r>
    </w:p>
    <w:p w:rsidR="00654115" w:rsidRPr="009D37C5" w:rsidRDefault="00654115" w:rsidP="001D45EC">
      <w:pPr>
        <w:pStyle w:val="33"/>
        <w:tabs>
          <w:tab w:val="left" w:pos="1620"/>
        </w:tabs>
        <w:ind w:firstLine="567"/>
        <w:rPr>
          <w:color w:val="000000"/>
          <w:kern w:val="2"/>
        </w:rPr>
      </w:pPr>
      <w:r w:rsidRPr="009D37C5">
        <w:rPr>
          <w:color w:val="000000"/>
        </w:rPr>
        <w:t>2.2.22.</w:t>
      </w:r>
      <w:r w:rsidRPr="009D37C5">
        <w:t xml:space="preserve"> 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9D37C5">
        <w:rPr>
          <w:color w:val="000000"/>
          <w:kern w:val="2"/>
        </w:rPr>
        <w:t>работникам, уже имеющим профессиональное образование соответствующего уровня, и направленным на обучение работодателем.</w:t>
      </w:r>
    </w:p>
    <w:p w:rsidR="00654115" w:rsidRPr="009D37C5" w:rsidRDefault="00654115" w:rsidP="001D45EC">
      <w:pPr>
        <w:pStyle w:val="ConsPlusNormal"/>
        <w:widowControl/>
        <w:shd w:val="clear" w:color="auto" w:fill="FFFFFF"/>
        <w:tabs>
          <w:tab w:val="left" w:pos="709"/>
        </w:tabs>
        <w:ind w:firstLine="567"/>
        <w:jc w:val="both"/>
        <w:rPr>
          <w:rFonts w:ascii="Times New Roman" w:hAnsi="Times New Roman" w:cs="Times New Roman"/>
          <w:color w:val="000000"/>
          <w:sz w:val="28"/>
          <w:szCs w:val="28"/>
        </w:rPr>
      </w:pPr>
      <w:r w:rsidRPr="009D37C5">
        <w:rPr>
          <w:rFonts w:ascii="Times New Roman" w:hAnsi="Times New Roman" w:cs="Times New Roman"/>
          <w:color w:val="000000"/>
          <w:kern w:val="0"/>
          <w:sz w:val="28"/>
          <w:szCs w:val="28"/>
        </w:rPr>
        <w:t>2.2.23. Содействовать</w:t>
      </w:r>
      <w:r w:rsidRPr="009D37C5">
        <w:rPr>
          <w:rFonts w:ascii="Times New Roman" w:hAnsi="Times New Roman" w:cs="Times New Roman"/>
          <w:color w:val="000000"/>
          <w:sz w:val="28"/>
          <w:szCs w:val="28"/>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654115" w:rsidRPr="009D37C5" w:rsidRDefault="00654115" w:rsidP="001D45EC">
      <w:pPr>
        <w:pStyle w:val="33"/>
        <w:tabs>
          <w:tab w:val="left" w:pos="709"/>
          <w:tab w:val="left" w:pos="1620"/>
        </w:tabs>
        <w:ind w:firstLine="567"/>
      </w:pPr>
      <w:r w:rsidRPr="009D37C5">
        <w:t>2.2.24.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hAnsi="Times New Roman"/>
          <w:sz w:val="28"/>
          <w:szCs w:val="28"/>
        </w:rPr>
        <w:lastRenderedPageBreak/>
        <w:t>2.2.25. При принятии решений об увольнении работника в случае признания его по результатам аттестации не 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 3 статьи 81 ТК РФ).</w:t>
      </w:r>
    </w:p>
    <w:p w:rsidR="00654115" w:rsidRPr="009D37C5" w:rsidRDefault="00654115" w:rsidP="001D45EC">
      <w:pPr>
        <w:pStyle w:val="33"/>
        <w:ind w:firstLine="567"/>
      </w:pPr>
      <w:r w:rsidRPr="009D37C5">
        <w:t>2.3. 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654115" w:rsidRPr="009D37C5" w:rsidRDefault="00654115" w:rsidP="009D37C5">
      <w:pPr>
        <w:pStyle w:val="33"/>
        <w:tabs>
          <w:tab w:val="left" w:pos="7515"/>
        </w:tabs>
        <w:ind w:firstLine="567"/>
      </w:pPr>
      <w:r w:rsidRPr="009D37C5">
        <w:tab/>
      </w:r>
    </w:p>
    <w:p w:rsidR="00654115" w:rsidRDefault="00654115" w:rsidP="001D45EC">
      <w:pPr>
        <w:pStyle w:val="33"/>
        <w:jc w:val="center"/>
        <w:outlineLvl w:val="0"/>
        <w:rPr>
          <w:b/>
          <w:bCs/>
          <w:caps/>
        </w:rPr>
      </w:pPr>
      <w:r w:rsidRPr="009D37C5">
        <w:rPr>
          <w:b/>
          <w:bCs/>
          <w:caps/>
          <w:lang w:val="en-US"/>
        </w:rPr>
        <w:t>III</w:t>
      </w:r>
      <w:r w:rsidRPr="009D37C5">
        <w:rPr>
          <w:b/>
          <w:bCs/>
          <w:caps/>
        </w:rPr>
        <w:t>. рабочее время и время отдыха</w:t>
      </w:r>
    </w:p>
    <w:p w:rsidR="00654115" w:rsidRPr="009D37C5" w:rsidRDefault="00654115" w:rsidP="001D45EC">
      <w:pPr>
        <w:pStyle w:val="33"/>
        <w:jc w:val="center"/>
        <w:outlineLvl w:val="0"/>
        <w:rPr>
          <w:b/>
          <w:bCs/>
          <w:caps/>
        </w:rPr>
      </w:pPr>
    </w:p>
    <w:p w:rsidR="00654115" w:rsidRPr="009D37C5" w:rsidRDefault="00654115" w:rsidP="001D45EC">
      <w:pPr>
        <w:pStyle w:val="33"/>
        <w:ind w:firstLine="567"/>
      </w:pPr>
      <w:r w:rsidRPr="009D37C5">
        <w:t>3. Стороны пришли к соглашению о том, что:</w:t>
      </w:r>
    </w:p>
    <w:p w:rsidR="00654115" w:rsidRPr="009D37C5" w:rsidRDefault="00654115" w:rsidP="001D45EC">
      <w:pPr>
        <w:pStyle w:val="33"/>
        <w:ind w:firstLine="567"/>
      </w:pPr>
      <w:r w:rsidRPr="009D37C5">
        <w:t>3.1.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согласно ст.91 ТК РФ, иными локальными нормативными актами, трудовыми договорами, расписанием занятий,</w:t>
      </w:r>
      <w:r w:rsidRPr="009D37C5">
        <w:rPr>
          <w:i/>
        </w:rPr>
        <w:t xml:space="preserve"> </w:t>
      </w:r>
      <w:r w:rsidRPr="009D37C5">
        <w:t>годовым календарным учеб</w:t>
      </w:r>
      <w:r>
        <w:t>ным графиком, графиками работы</w:t>
      </w:r>
      <w:r w:rsidRPr="009D37C5">
        <w:t xml:space="preserve">, согласованными с выборным органом первичной профсоюзной организации. </w:t>
      </w:r>
    </w:p>
    <w:p w:rsidR="00654115" w:rsidRPr="009D37C5" w:rsidRDefault="00654115" w:rsidP="001D45EC">
      <w:pPr>
        <w:pStyle w:val="33"/>
        <w:ind w:firstLine="567"/>
      </w:pPr>
      <w:r w:rsidRPr="009D37C5">
        <w:t>3.2</w:t>
      </w:r>
      <w:r>
        <w:t>. Для руководителя, заместителя</w:t>
      </w:r>
      <w:r w:rsidRPr="009D37C5">
        <w:t xml:space="preserve"> руководителя, </w:t>
      </w:r>
      <w:r>
        <w:t xml:space="preserve">старшего воспитателя, </w:t>
      </w:r>
      <w:r w:rsidRPr="009D37C5">
        <w:t xml:space="preserve">руководителей структурных подразделений, работников из числа </w:t>
      </w:r>
      <w:r w:rsidR="00C474CC">
        <w:t xml:space="preserve">административно-хозяйственного, </w:t>
      </w:r>
      <w:r w:rsidRPr="009D37C5">
        <w:t>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654115" w:rsidRDefault="00654115" w:rsidP="00DD4807">
      <w:pPr>
        <w:pStyle w:val="33"/>
        <w:ind w:firstLine="567"/>
      </w:pPr>
      <w:r w:rsidRPr="009D37C5">
        <w:rPr>
          <w:color w:val="000000"/>
        </w:rPr>
        <w:t>3.3</w:t>
      </w:r>
      <w:r w:rsidRPr="009D37C5">
        <w:t xml:space="preserve">. </w:t>
      </w:r>
      <w:r>
        <w:t xml:space="preserve"> 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p>
    <w:p w:rsidR="00654115" w:rsidRPr="009D37C5" w:rsidRDefault="00654115" w:rsidP="00DD4807">
      <w:pPr>
        <w:pStyle w:val="33"/>
        <w:ind w:firstLine="567"/>
        <w:rPr>
          <w:color w:val="000000"/>
        </w:rPr>
      </w:pPr>
      <w:r w:rsidRPr="009D37C5">
        <w:rPr>
          <w:color w:val="000000"/>
        </w:rPr>
        <w:t>3.4. Педагогическим работникам конкретные нормы времени устанавливаются только для выполнения той части педагогической работы, которая связана с преподавательской работой (нормируемая часть), и регулируется расписанием учебных занятий.</w:t>
      </w:r>
    </w:p>
    <w:p w:rsidR="00654115" w:rsidRPr="009D37C5" w:rsidRDefault="00654115" w:rsidP="001D45EC">
      <w:pPr>
        <w:autoSpaceDE w:val="0"/>
        <w:spacing w:after="0" w:line="240" w:lineRule="auto"/>
        <w:ind w:firstLine="567"/>
        <w:jc w:val="both"/>
        <w:rPr>
          <w:rFonts w:ascii="Times New Roman" w:hAnsi="Times New Roman"/>
          <w:color w:val="000000"/>
          <w:sz w:val="28"/>
          <w:szCs w:val="28"/>
        </w:rPr>
      </w:pPr>
      <w:r w:rsidRPr="009D37C5">
        <w:rPr>
          <w:rFonts w:ascii="Times New Roman" w:hAnsi="Times New Roman"/>
          <w:color w:val="000000"/>
          <w:sz w:val="28"/>
          <w:szCs w:val="28"/>
        </w:rPr>
        <w:lastRenderedPageBreak/>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 (не нормируемая часть), и регулируется графиками и планами работы, в том числе личными планами педагогического работника.</w:t>
      </w:r>
    </w:p>
    <w:p w:rsidR="00654115" w:rsidRPr="009D37C5" w:rsidRDefault="00654115" w:rsidP="001D45EC">
      <w:pPr>
        <w:autoSpaceDE w:val="0"/>
        <w:spacing w:after="0" w:line="240" w:lineRule="auto"/>
        <w:ind w:firstLine="567"/>
        <w:jc w:val="both"/>
        <w:rPr>
          <w:rFonts w:ascii="Times New Roman" w:hAnsi="Times New Roman"/>
          <w:color w:val="000000"/>
          <w:sz w:val="28"/>
          <w:szCs w:val="28"/>
        </w:rPr>
      </w:pPr>
      <w:r w:rsidRPr="009D37C5">
        <w:rPr>
          <w:rFonts w:ascii="Times New Roman" w:hAnsi="Times New Roman"/>
          <w:color w:val="000000"/>
          <w:sz w:val="28"/>
          <w:szCs w:val="28"/>
        </w:rPr>
        <w:t>3.5. Неполное рабочее время - неполный рабочий день или неполная рабочая неделя устанавливаются в следующих случаях:</w:t>
      </w:r>
    </w:p>
    <w:p w:rsidR="00654115" w:rsidRPr="009D37C5" w:rsidRDefault="00654115" w:rsidP="001D45EC">
      <w:pPr>
        <w:suppressAutoHyphens/>
        <w:autoSpaceDE w:val="0"/>
        <w:spacing w:after="0" w:line="240" w:lineRule="auto"/>
        <w:ind w:left="567"/>
        <w:jc w:val="both"/>
        <w:rPr>
          <w:rFonts w:ascii="Times New Roman" w:hAnsi="Times New Roman"/>
          <w:color w:val="000000"/>
          <w:sz w:val="28"/>
          <w:szCs w:val="28"/>
        </w:rPr>
      </w:pPr>
      <w:r w:rsidRPr="009D37C5">
        <w:rPr>
          <w:rFonts w:ascii="Times New Roman" w:hAnsi="Times New Roman"/>
          <w:sz w:val="28"/>
          <w:szCs w:val="28"/>
        </w:rPr>
        <w:t xml:space="preserve">–   </w:t>
      </w:r>
      <w:r w:rsidRPr="009D37C5">
        <w:rPr>
          <w:rFonts w:ascii="Times New Roman" w:hAnsi="Times New Roman"/>
          <w:color w:val="000000"/>
          <w:sz w:val="28"/>
          <w:szCs w:val="28"/>
        </w:rPr>
        <w:t>по соглашению между работником и работодателем;</w:t>
      </w:r>
    </w:p>
    <w:p w:rsidR="00654115" w:rsidRPr="009D37C5" w:rsidRDefault="00654115" w:rsidP="001D45EC">
      <w:pPr>
        <w:pStyle w:val="310"/>
        <w:ind w:firstLine="567"/>
        <w:rPr>
          <w:color w:val="000000"/>
          <w:szCs w:val="28"/>
        </w:rPr>
      </w:pPr>
      <w:r w:rsidRPr="009D37C5">
        <w:rPr>
          <w:szCs w:val="28"/>
        </w:rPr>
        <w:t>–</w:t>
      </w:r>
      <w:r w:rsidRPr="009D37C5">
        <w:rPr>
          <w:color w:val="000000"/>
          <w:szCs w:val="28"/>
          <w:lang w:eastAsia="ru-RU"/>
        </w:rPr>
        <w:t xml:space="preserve">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 выданном в установленном порядке.</w:t>
      </w:r>
    </w:p>
    <w:p w:rsidR="00654115" w:rsidRPr="009D37C5" w:rsidRDefault="00654115" w:rsidP="001D45EC">
      <w:pPr>
        <w:pStyle w:val="33"/>
        <w:ind w:firstLine="567"/>
        <w:rPr>
          <w:rFonts w:eastAsia="MS Mincho"/>
        </w:rPr>
      </w:pPr>
      <w:r w:rsidRPr="009D37C5">
        <w:t xml:space="preserve">3.6. В образовательной организации </w:t>
      </w:r>
      <w:r w:rsidRPr="009D37C5">
        <w:rPr>
          <w:rFonts w:eastAsia="MS Mincho"/>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654115" w:rsidRPr="009D37C5" w:rsidRDefault="00654115" w:rsidP="001D45EC">
      <w:pPr>
        <w:pStyle w:val="33"/>
        <w:ind w:firstLine="567"/>
      </w:pPr>
      <w:r w:rsidRPr="009D37C5">
        <w:t xml:space="preserve">3.7. 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w:t>
      </w:r>
    </w:p>
    <w:p w:rsidR="00654115" w:rsidRPr="009D37C5" w:rsidRDefault="00654115" w:rsidP="001D45EC">
      <w:pPr>
        <w:autoSpaceDE w:val="0"/>
        <w:autoSpaceDN w:val="0"/>
        <w:adjustRightInd w:val="0"/>
        <w:spacing w:after="0" w:line="240" w:lineRule="auto"/>
        <w:ind w:firstLine="567"/>
        <w:jc w:val="both"/>
        <w:rPr>
          <w:rFonts w:ascii="Times New Roman" w:hAnsi="Times New Roman"/>
          <w:sz w:val="28"/>
          <w:szCs w:val="28"/>
        </w:rPr>
      </w:pPr>
      <w:r w:rsidRPr="009D37C5">
        <w:rPr>
          <w:rFonts w:ascii="Times New Roman" w:hAnsi="Times New Roman"/>
          <w:sz w:val="28"/>
          <w:szCs w:val="28"/>
        </w:rPr>
        <w:t>3.8. Учебная нагрузка на новый учебный год работникам, ведущим преподавательскую работу помимо основной работы (</w:t>
      </w:r>
      <w:r>
        <w:rPr>
          <w:rFonts w:ascii="Times New Roman" w:hAnsi="Times New Roman"/>
          <w:sz w:val="28"/>
          <w:szCs w:val="28"/>
        </w:rPr>
        <w:t>заведующим</w:t>
      </w:r>
      <w:r w:rsidRPr="009D37C5">
        <w:rPr>
          <w:rFonts w:ascii="Times New Roman" w:hAnsi="Times New Roman"/>
          <w:sz w:val="28"/>
          <w:szCs w:val="28"/>
        </w:rPr>
        <w:t xml:space="preserve">  образовательных организаций, их заместителям,</w:t>
      </w:r>
      <w:r>
        <w:rPr>
          <w:rFonts w:ascii="Times New Roman" w:hAnsi="Times New Roman"/>
          <w:sz w:val="28"/>
          <w:szCs w:val="28"/>
        </w:rPr>
        <w:t xml:space="preserve"> старшим воспитателям, методистам, </w:t>
      </w:r>
      <w:r w:rsidRPr="009D37C5">
        <w:rPr>
          <w:rFonts w:ascii="Times New Roman" w:hAnsi="Times New Roman"/>
          <w:sz w:val="28"/>
          <w:szCs w:val="28"/>
        </w:rPr>
        <w:t>другим руководящим работникам) устанавливается работодателем по согласованию с выборным органом первичной профсоюзной органи</w:t>
      </w:r>
      <w:r>
        <w:rPr>
          <w:rFonts w:ascii="Times New Roman" w:hAnsi="Times New Roman"/>
          <w:sz w:val="28"/>
          <w:szCs w:val="28"/>
        </w:rPr>
        <w:t>зации, при условии, если сотрудники</w:t>
      </w:r>
      <w:r w:rsidRPr="009D37C5">
        <w:rPr>
          <w:rFonts w:ascii="Times New Roman" w:hAnsi="Times New Roman"/>
          <w:sz w:val="28"/>
          <w:szCs w:val="28"/>
        </w:rPr>
        <w:t>,</w:t>
      </w:r>
      <w:r>
        <w:rPr>
          <w:rFonts w:ascii="Times New Roman" w:hAnsi="Times New Roman"/>
          <w:sz w:val="28"/>
          <w:szCs w:val="28"/>
        </w:rPr>
        <w:t xml:space="preserve"> </w:t>
      </w:r>
      <w:r w:rsidRPr="009D37C5">
        <w:rPr>
          <w:rFonts w:ascii="Times New Roman" w:hAnsi="Times New Roman"/>
          <w:sz w:val="28"/>
          <w:szCs w:val="28"/>
        </w:rPr>
        <w:t xml:space="preserve">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654115" w:rsidRPr="009D37C5" w:rsidRDefault="00654115" w:rsidP="001D45EC">
      <w:pPr>
        <w:autoSpaceDE w:val="0"/>
        <w:autoSpaceDN w:val="0"/>
        <w:adjustRightInd w:val="0"/>
        <w:spacing w:after="0" w:line="240" w:lineRule="auto"/>
        <w:ind w:firstLine="567"/>
        <w:jc w:val="both"/>
        <w:rPr>
          <w:rFonts w:ascii="Times New Roman" w:hAnsi="Times New Roman"/>
          <w:sz w:val="28"/>
          <w:szCs w:val="28"/>
        </w:rPr>
      </w:pPr>
      <w:r w:rsidRPr="009D37C5">
        <w:rPr>
          <w:rFonts w:ascii="Times New Roman" w:hAnsi="Times New Roman"/>
          <w:sz w:val="28"/>
          <w:szCs w:val="28"/>
        </w:rPr>
        <w:t>3.9.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w:t>
      </w:r>
      <w:r>
        <w:rPr>
          <w:rFonts w:ascii="Times New Roman" w:hAnsi="Times New Roman"/>
          <w:sz w:val="28"/>
          <w:szCs w:val="28"/>
        </w:rPr>
        <w:t xml:space="preserve"> </w:t>
      </w:r>
      <w:r w:rsidRPr="009D37C5">
        <w:rPr>
          <w:rFonts w:ascii="Times New Roman" w:hAnsi="Times New Roman"/>
          <w:sz w:val="28"/>
          <w:szCs w:val="28"/>
        </w:rPr>
        <w:t>уменьшения количества  групп</w:t>
      </w:r>
      <w:r>
        <w:rPr>
          <w:rFonts w:ascii="Times New Roman" w:hAnsi="Times New Roman"/>
          <w:sz w:val="28"/>
          <w:szCs w:val="28"/>
        </w:rPr>
        <w:t>.</w:t>
      </w:r>
    </w:p>
    <w:p w:rsidR="00654115" w:rsidRPr="009D37C5" w:rsidRDefault="00654115" w:rsidP="001D45EC">
      <w:pPr>
        <w:autoSpaceDE w:val="0"/>
        <w:autoSpaceDN w:val="0"/>
        <w:adjustRightInd w:val="0"/>
        <w:spacing w:after="0" w:line="240" w:lineRule="auto"/>
        <w:ind w:firstLine="567"/>
        <w:jc w:val="both"/>
        <w:rPr>
          <w:rFonts w:ascii="Times New Roman" w:eastAsia="MS Mincho" w:hAnsi="Times New Roman"/>
          <w:sz w:val="28"/>
          <w:szCs w:val="28"/>
        </w:rPr>
      </w:pPr>
      <w:r w:rsidRPr="009D37C5">
        <w:rPr>
          <w:rFonts w:ascii="Times New Roman" w:hAnsi="Times New Roman"/>
          <w:sz w:val="28"/>
          <w:szCs w:val="28"/>
        </w:rPr>
        <w:t>3.10.</w:t>
      </w:r>
      <w:r w:rsidRPr="009D37C5">
        <w:rPr>
          <w:rFonts w:ascii="Times New Roman" w:eastAsia="MS Mincho" w:hAnsi="Times New Roman"/>
          <w:sz w:val="28"/>
          <w:szCs w:val="28"/>
        </w:rPr>
        <w:t xml:space="preserve"> При установлении педагогическим работникам, для которых данное учреждение является местом основной работы, учебной нагрузки на новый учебный год, как правило, сохраняется ее объем. </w:t>
      </w:r>
    </w:p>
    <w:p w:rsidR="00654115" w:rsidRPr="009D37C5" w:rsidRDefault="00654115" w:rsidP="001D45EC">
      <w:pPr>
        <w:pStyle w:val="21"/>
        <w:spacing w:after="0" w:line="240" w:lineRule="auto"/>
        <w:ind w:left="0" w:firstLine="567"/>
        <w:jc w:val="both"/>
        <w:rPr>
          <w:rFonts w:eastAsia="MS Mincho"/>
          <w:sz w:val="28"/>
          <w:szCs w:val="28"/>
        </w:rPr>
      </w:pPr>
      <w:r w:rsidRPr="009D37C5">
        <w:rPr>
          <w:rFonts w:eastAsia="MS Mincho"/>
          <w:sz w:val="28"/>
          <w:szCs w:val="28"/>
        </w:rPr>
        <w:t>Объем учебной нагрузки больше или меньше нормы часов за ставку заработной платы устанавливается только с их письменного согласия.</w:t>
      </w:r>
    </w:p>
    <w:p w:rsidR="00654115" w:rsidRPr="009D37C5" w:rsidRDefault="00654115" w:rsidP="001D45EC">
      <w:pPr>
        <w:pStyle w:val="21"/>
        <w:spacing w:after="0" w:line="240" w:lineRule="auto"/>
        <w:ind w:left="0" w:firstLine="567"/>
        <w:jc w:val="both"/>
        <w:rPr>
          <w:sz w:val="28"/>
          <w:szCs w:val="28"/>
        </w:rPr>
      </w:pPr>
      <w:r w:rsidRPr="009D37C5">
        <w:rPr>
          <w:sz w:val="28"/>
          <w:szCs w:val="28"/>
        </w:rPr>
        <w:t>Работодатель должен ознакомить педагогических работников с предполагаемой учебной нагрузкой на новый учебный год в письменном виде не менее чем за два месяца до их ухода в очередной отпуск.</w:t>
      </w:r>
    </w:p>
    <w:p w:rsidR="00654115" w:rsidRPr="009D37C5" w:rsidRDefault="00654115" w:rsidP="001D45EC">
      <w:pPr>
        <w:pStyle w:val="21"/>
        <w:spacing w:after="0" w:line="240" w:lineRule="auto"/>
        <w:ind w:left="0" w:firstLine="567"/>
        <w:jc w:val="both"/>
        <w:rPr>
          <w:sz w:val="28"/>
          <w:szCs w:val="28"/>
        </w:rPr>
      </w:pPr>
      <w:r w:rsidRPr="009D37C5">
        <w:rPr>
          <w:iCs/>
          <w:sz w:val="28"/>
          <w:szCs w:val="28"/>
        </w:rPr>
        <w:t xml:space="preserve">3.11. </w:t>
      </w:r>
      <w:r w:rsidRPr="009D37C5">
        <w:rPr>
          <w:sz w:val="28"/>
          <w:szCs w:val="28"/>
        </w:rPr>
        <w:t xml:space="preserve">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w:t>
      </w:r>
      <w:r w:rsidRPr="009D37C5">
        <w:rPr>
          <w:sz w:val="28"/>
          <w:szCs w:val="28"/>
        </w:rPr>
        <w:lastRenderedPageBreak/>
        <w:t>работником  на период нахождения указанных работников в соответствующих отпусках.</w:t>
      </w:r>
    </w:p>
    <w:p w:rsidR="00654115" w:rsidRPr="009D37C5" w:rsidRDefault="00654115" w:rsidP="002D4A30">
      <w:pPr>
        <w:pStyle w:val="33"/>
        <w:ind w:firstLine="567"/>
      </w:pPr>
      <w:r w:rsidRPr="009D37C5">
        <w:t xml:space="preserve">3.12. Продолжительность рабочей недели </w:t>
      </w:r>
      <w:r>
        <w:rPr>
          <w:i/>
        </w:rPr>
        <w:t xml:space="preserve"> пятидневная</w:t>
      </w:r>
      <w:r w:rsidRPr="009D37C5">
        <w:t xml:space="preserve"> непрерывная рабочая неделя с </w:t>
      </w:r>
      <w:r w:rsidRPr="009D37C5">
        <w:rPr>
          <w:i/>
        </w:rPr>
        <w:t xml:space="preserve"> двумя</w:t>
      </w:r>
      <w:r w:rsidRPr="009D37C5">
        <w:t xml:space="preserve"> выходными днями в неделю</w:t>
      </w:r>
      <w:r>
        <w:t>.</w:t>
      </w:r>
      <w:r w:rsidRPr="009D37C5">
        <w:t xml:space="preserve"> </w:t>
      </w:r>
    </w:p>
    <w:p w:rsidR="00654115" w:rsidRPr="009D37C5" w:rsidRDefault="00654115" w:rsidP="001D45EC">
      <w:pPr>
        <w:pStyle w:val="33"/>
        <w:ind w:firstLine="567"/>
      </w:pPr>
      <w:r w:rsidRPr="009D37C5">
        <w:t>Общим выходным днем является воскресенье.</w:t>
      </w:r>
    </w:p>
    <w:p w:rsidR="00654115" w:rsidRPr="009D37C5" w:rsidRDefault="00654115" w:rsidP="00694CC9">
      <w:pPr>
        <w:pStyle w:val="33"/>
        <w:ind w:firstLine="567"/>
      </w:pPr>
      <w:r w:rsidRPr="009D37C5">
        <w:t>3.13. Рабочее время педагогическ</w:t>
      </w:r>
      <w:r>
        <w:t xml:space="preserve">их работников  в период приостановки учебно-воспитательного процесса </w:t>
      </w:r>
      <w:r w:rsidRPr="009D37C5">
        <w:t>определяется расписанием занятий и выполнением всего круга обязанностей, которые возлагаются на работника  в соответствии с правилами внутреннего трудового распорядка, трудовыми договорами, должностными инструкциями.</w:t>
      </w:r>
    </w:p>
    <w:p w:rsidR="00654115" w:rsidRPr="009D37C5" w:rsidRDefault="00654115" w:rsidP="001D45EC">
      <w:pPr>
        <w:autoSpaceDE w:val="0"/>
        <w:spacing w:after="0" w:line="240" w:lineRule="auto"/>
        <w:ind w:firstLine="567"/>
        <w:jc w:val="both"/>
        <w:rPr>
          <w:rFonts w:ascii="Times New Roman" w:hAnsi="Times New Roman"/>
          <w:sz w:val="28"/>
          <w:szCs w:val="28"/>
        </w:rPr>
      </w:pPr>
      <w:r w:rsidRPr="009D37C5">
        <w:rPr>
          <w:rFonts w:ascii="Times New Roman" w:hAnsi="Times New Roman"/>
          <w:sz w:val="28"/>
          <w:szCs w:val="28"/>
        </w:rPr>
        <w:t>Часы, свободные от проведения занятий, участия в мероприятиях, предусмотренных планами учреждения (заседания педагогического совета, родительские собрания и т.п.) педагогические работники вправе использовать по своему усмотрению.</w:t>
      </w:r>
    </w:p>
    <w:p w:rsidR="00654115" w:rsidRPr="009D37C5" w:rsidRDefault="00654115" w:rsidP="001D45EC">
      <w:pPr>
        <w:pStyle w:val="33"/>
        <w:ind w:firstLine="567"/>
      </w:pPr>
      <w:r>
        <w:t>3.14. Периоды приостановки учебно-воспитательного процесса</w:t>
      </w:r>
      <w:r w:rsidRPr="009D37C5">
        <w:t xml:space="preserve"> являются для педагогических работников рабочим временем.</w:t>
      </w:r>
    </w:p>
    <w:p w:rsidR="00654115" w:rsidRPr="009D37C5" w:rsidRDefault="00654115" w:rsidP="001D45EC">
      <w:pPr>
        <w:pStyle w:val="33"/>
        <w:ind w:firstLine="567"/>
      </w:pPr>
      <w:r w:rsidRPr="009D37C5">
        <w:t>3.15.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654115" w:rsidRPr="009D37C5" w:rsidRDefault="00654115" w:rsidP="001D45EC">
      <w:pPr>
        <w:pStyle w:val="33"/>
        <w:ind w:firstLine="567"/>
      </w:pPr>
      <w:r w:rsidRPr="009D37C5">
        <w:t>3.16.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654115" w:rsidRPr="009D37C5" w:rsidRDefault="00654115" w:rsidP="001D45EC">
      <w:pPr>
        <w:pStyle w:val="33"/>
        <w:ind w:firstLine="567"/>
      </w:pPr>
      <w:r w:rsidRPr="009D37C5">
        <w:t>3.17.Работодатель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654115" w:rsidRPr="009D37C5" w:rsidRDefault="00654115" w:rsidP="001D45EC">
      <w:pPr>
        <w:pStyle w:val="33"/>
        <w:ind w:firstLine="567"/>
      </w:pPr>
      <w:r w:rsidRPr="009D37C5">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654115" w:rsidRPr="009D37C5" w:rsidRDefault="00654115" w:rsidP="001D45EC">
      <w:pPr>
        <w:pStyle w:val="33"/>
        <w:ind w:firstLine="567"/>
      </w:pPr>
      <w:r w:rsidRPr="009D37C5">
        <w:t>3.18. 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654115" w:rsidRPr="009D37C5" w:rsidRDefault="00654115" w:rsidP="001D45EC">
      <w:pPr>
        <w:pStyle w:val="33"/>
        <w:ind w:firstLine="567"/>
      </w:pPr>
      <w:r w:rsidRPr="009D37C5">
        <w:t>3.19.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654115" w:rsidRPr="009D37C5" w:rsidRDefault="00654115" w:rsidP="001D45EC">
      <w:pPr>
        <w:pStyle w:val="33"/>
        <w:ind w:firstLine="567"/>
      </w:pPr>
      <w:r w:rsidRPr="009D37C5">
        <w:t>Без согласия работников допускается привлечение их к работе в случаях, определенных частью третьей статьи 113 ТК РФ.</w:t>
      </w:r>
    </w:p>
    <w:p w:rsidR="00654115" w:rsidRPr="009D37C5" w:rsidRDefault="00654115" w:rsidP="001D45EC">
      <w:pPr>
        <w:pStyle w:val="33"/>
        <w:ind w:firstLine="567"/>
      </w:pPr>
      <w:r w:rsidRPr="009D37C5">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654115" w:rsidRPr="009D37C5" w:rsidRDefault="00654115" w:rsidP="001D45EC">
      <w:pPr>
        <w:pStyle w:val="33"/>
        <w:ind w:firstLine="567"/>
      </w:pPr>
      <w:r w:rsidRPr="009D37C5">
        <w:lastRenderedPageBreak/>
        <w:t>Привлечение работника к работе в выходные и нерабочие праздничные дни производится по письменному распоряжению работодателя.</w:t>
      </w:r>
    </w:p>
    <w:p w:rsidR="00654115" w:rsidRPr="009D37C5" w:rsidRDefault="00654115" w:rsidP="001D45EC">
      <w:pPr>
        <w:pStyle w:val="33"/>
        <w:ind w:firstLine="567"/>
      </w:pPr>
      <w:r w:rsidRPr="009D37C5">
        <w:t>3.20.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статей 60, 97 и 99 ТК РФ.</w:t>
      </w:r>
    </w:p>
    <w:p w:rsidR="00654115" w:rsidRPr="009D37C5" w:rsidRDefault="00654115" w:rsidP="001D45EC">
      <w:pPr>
        <w:pStyle w:val="33"/>
        <w:ind w:firstLine="567"/>
      </w:pPr>
      <w:r w:rsidRPr="009D37C5">
        <w:t>3.21. В течение рабочего дня (смены) работнику предоставляется перерыв для</w:t>
      </w:r>
      <w:r w:rsidRPr="00EB7790">
        <w:rPr>
          <w:sz w:val="24"/>
          <w:szCs w:val="24"/>
        </w:rPr>
        <w:t xml:space="preserve"> </w:t>
      </w:r>
      <w:r w:rsidRPr="009D37C5">
        <w:t>отдыха и питания, время и продолжительность которого определяется правилами внутреннего трудового распорядка образовательной организации.</w:t>
      </w:r>
    </w:p>
    <w:p w:rsidR="00654115" w:rsidRPr="009D37C5" w:rsidRDefault="00654115" w:rsidP="001D45EC">
      <w:pPr>
        <w:autoSpaceDE w:val="0"/>
        <w:autoSpaceDN w:val="0"/>
        <w:adjustRightInd w:val="0"/>
        <w:spacing w:after="0" w:line="240" w:lineRule="auto"/>
        <w:ind w:firstLine="567"/>
        <w:jc w:val="both"/>
        <w:rPr>
          <w:rFonts w:ascii="Times New Roman" w:hAnsi="Times New Roman"/>
          <w:sz w:val="28"/>
          <w:szCs w:val="28"/>
        </w:rPr>
      </w:pPr>
      <w:r w:rsidRPr="009D37C5">
        <w:rPr>
          <w:rFonts w:ascii="Times New Roman" w:hAnsi="Times New Roman"/>
          <w:sz w:val="28"/>
          <w:szCs w:val="28"/>
        </w:rPr>
        <w:t>3.22.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654115" w:rsidRPr="009D37C5" w:rsidRDefault="00654115" w:rsidP="001D45EC">
      <w:pPr>
        <w:pStyle w:val="33"/>
        <w:ind w:firstLine="567"/>
      </w:pPr>
      <w:r w:rsidRPr="009D37C5">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w:t>
      </w:r>
    </w:p>
    <w:p w:rsidR="00654115" w:rsidRPr="009D37C5" w:rsidRDefault="00654115" w:rsidP="001D45EC">
      <w:pPr>
        <w:pStyle w:val="33"/>
        <w:ind w:firstLine="567"/>
      </w:pPr>
      <w:r w:rsidRPr="009D37C5">
        <w:t xml:space="preserve"> По соглашению сторон оплачиваемый отпуск может быть предоставлен работникам и до истечения шести месяцев (ст.122 ТК РФ).</w:t>
      </w:r>
    </w:p>
    <w:p w:rsidR="00654115" w:rsidRPr="009D37C5" w:rsidRDefault="00654115" w:rsidP="001D45EC">
      <w:pPr>
        <w:pStyle w:val="33"/>
        <w:ind w:firstLine="567"/>
        <w:rPr>
          <w:color w:val="000000"/>
        </w:rPr>
      </w:pPr>
      <w:r w:rsidRPr="009D37C5">
        <w:rPr>
          <w:color w:val="000000"/>
        </w:rPr>
        <w:t>При предоставлении ежегодного отпуска педагогическим работникам за первый го</w:t>
      </w:r>
      <w:r>
        <w:rPr>
          <w:color w:val="000000"/>
        </w:rPr>
        <w:t xml:space="preserve">д работы, </w:t>
      </w:r>
      <w:r w:rsidRPr="009D37C5">
        <w:rPr>
          <w:color w:val="000000"/>
        </w:rPr>
        <w:t>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654115" w:rsidRPr="009D37C5" w:rsidRDefault="00654115" w:rsidP="001D45EC">
      <w:pPr>
        <w:autoSpaceDE w:val="0"/>
        <w:spacing w:after="0" w:line="240" w:lineRule="auto"/>
        <w:ind w:firstLine="567"/>
        <w:jc w:val="both"/>
        <w:rPr>
          <w:rFonts w:ascii="Times New Roman" w:hAnsi="Times New Roman"/>
          <w:color w:val="000000"/>
          <w:sz w:val="28"/>
          <w:szCs w:val="28"/>
        </w:rPr>
      </w:pPr>
      <w:r w:rsidRPr="009D37C5">
        <w:rPr>
          <w:rFonts w:ascii="Times New Roman" w:hAnsi="Times New Roman"/>
          <w:color w:val="000000"/>
          <w:sz w:val="28"/>
          <w:szCs w:val="28"/>
        </w:rPr>
        <w:t>Отзыв работника из отпуска оформляется письменным распоряжением работодателя.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w:t>
      </w:r>
      <w:r w:rsidRPr="00EB7790">
        <w:rPr>
          <w:rFonts w:ascii="Times New Roman" w:hAnsi="Times New Roman"/>
          <w:color w:val="000000"/>
          <w:sz w:val="24"/>
          <w:szCs w:val="24"/>
        </w:rPr>
        <w:t xml:space="preserve"> </w:t>
      </w:r>
      <w:r w:rsidRPr="001F13CD">
        <w:rPr>
          <w:rFonts w:ascii="Times New Roman" w:hAnsi="Times New Roman"/>
          <w:color w:val="000000"/>
          <w:sz w:val="28"/>
          <w:szCs w:val="28"/>
        </w:rPr>
        <w:t>в другое время средний</w:t>
      </w:r>
      <w:r w:rsidRPr="00EB7790">
        <w:rPr>
          <w:rFonts w:ascii="Times New Roman" w:hAnsi="Times New Roman"/>
          <w:color w:val="000000"/>
          <w:sz w:val="24"/>
          <w:szCs w:val="24"/>
        </w:rPr>
        <w:t xml:space="preserve"> </w:t>
      </w:r>
      <w:r w:rsidRPr="009D37C5">
        <w:rPr>
          <w:rFonts w:ascii="Times New Roman" w:hAnsi="Times New Roman"/>
          <w:color w:val="000000"/>
          <w:sz w:val="28"/>
          <w:szCs w:val="28"/>
        </w:rPr>
        <w:t>заработок для их оплаты определяется в установленном порядке.</w:t>
      </w:r>
    </w:p>
    <w:p w:rsidR="00654115" w:rsidRPr="009D37C5" w:rsidRDefault="00654115" w:rsidP="001D45EC">
      <w:pPr>
        <w:pStyle w:val="33"/>
        <w:ind w:firstLine="567"/>
      </w:pPr>
      <w:r w:rsidRPr="009D37C5">
        <w:rPr>
          <w:color w:val="000000"/>
        </w:rPr>
        <w:t>3</w:t>
      </w:r>
      <w:r w:rsidRPr="009D37C5">
        <w:rPr>
          <w:i/>
          <w:color w:val="000000"/>
        </w:rPr>
        <w:t>.</w:t>
      </w:r>
      <w:r w:rsidRPr="009D37C5">
        <w:t>23.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654115" w:rsidRPr="009D37C5" w:rsidRDefault="00654115" w:rsidP="001D45EC">
      <w:pPr>
        <w:pStyle w:val="33"/>
        <w:ind w:firstLine="567"/>
      </w:pPr>
      <w:r w:rsidRPr="009D37C5">
        <w:t>О времени начала отпуска работник должен быть письменно извещен не позднее, чем за две недели до его начала.</w:t>
      </w:r>
    </w:p>
    <w:p w:rsidR="00654115" w:rsidRPr="009D37C5" w:rsidRDefault="00654115" w:rsidP="001D45EC">
      <w:pPr>
        <w:pStyle w:val="33"/>
        <w:ind w:firstLine="567"/>
      </w:pPr>
      <w:r w:rsidRPr="009D37C5">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654115" w:rsidRPr="009D37C5" w:rsidRDefault="00654115" w:rsidP="001D45EC">
      <w:pPr>
        <w:pStyle w:val="33"/>
        <w:ind w:firstLine="567"/>
      </w:pPr>
      <w:r w:rsidRPr="009D37C5">
        <w:t>3.24. В соответствии с законодательством работникам предоставляются ежегодные дополнительные оплачиваемые отпуска:</w:t>
      </w:r>
    </w:p>
    <w:p w:rsidR="00654115" w:rsidRPr="009D37C5" w:rsidRDefault="00654115" w:rsidP="001D45EC">
      <w:pPr>
        <w:pStyle w:val="33"/>
        <w:ind w:firstLine="567"/>
        <w:rPr>
          <w:i/>
        </w:rPr>
      </w:pPr>
      <w:r w:rsidRPr="009D37C5">
        <w:lastRenderedPageBreak/>
        <w:t>– за работу с вредными условиями труда не менее 7 календарных дней (ст. 117 ТК РФ</w:t>
      </w:r>
      <w:r w:rsidRPr="009D37C5">
        <w:rPr>
          <w:i/>
        </w:rPr>
        <w:t>);</w:t>
      </w:r>
    </w:p>
    <w:p w:rsidR="00654115" w:rsidRPr="009D37C5" w:rsidRDefault="00654115" w:rsidP="001D45EC">
      <w:pPr>
        <w:pStyle w:val="33"/>
        <w:ind w:firstLine="567"/>
      </w:pPr>
      <w:r w:rsidRPr="009D37C5">
        <w:t>– за ненормированный рабочий день не менее 3 календарных дней (статья 119 ТК РФ);</w:t>
      </w: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hAnsi="Times New Roman"/>
          <w:sz w:val="28"/>
          <w:szCs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p>
    <w:p w:rsidR="00654115" w:rsidRPr="009D37C5" w:rsidRDefault="00654115" w:rsidP="001D45EC">
      <w:pPr>
        <w:spacing w:after="0" w:line="240" w:lineRule="auto"/>
        <w:ind w:firstLine="567"/>
        <w:jc w:val="both"/>
        <w:rPr>
          <w:rFonts w:ascii="Times New Roman" w:hAnsi="Times New Roman"/>
          <w:color w:val="000000"/>
          <w:sz w:val="28"/>
          <w:szCs w:val="28"/>
        </w:rPr>
      </w:pPr>
      <w:r w:rsidRPr="009D37C5">
        <w:rPr>
          <w:rFonts w:ascii="Times New Roman" w:hAnsi="Times New Roman"/>
          <w:sz w:val="28"/>
          <w:szCs w:val="28"/>
        </w:rPr>
        <w:t xml:space="preserve"> </w:t>
      </w:r>
      <w:r w:rsidRPr="009D37C5">
        <w:rPr>
          <w:rFonts w:ascii="Times New Roman" w:hAnsi="Times New Roman"/>
          <w:color w:val="000000"/>
          <w:sz w:val="28"/>
          <w:szCs w:val="28"/>
        </w:rPr>
        <w:t>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w:t>
      </w:r>
      <w:r>
        <w:rPr>
          <w:rFonts w:ascii="Times New Roman" w:hAnsi="Times New Roman"/>
          <w:color w:val="000000"/>
          <w:sz w:val="28"/>
          <w:szCs w:val="28"/>
        </w:rPr>
        <w:t>.</w:t>
      </w:r>
    </w:p>
    <w:p w:rsidR="00654115" w:rsidRPr="009D37C5" w:rsidRDefault="00654115" w:rsidP="001D45EC">
      <w:pPr>
        <w:pStyle w:val="33"/>
        <w:ind w:firstLine="567"/>
      </w:pPr>
      <w:r w:rsidRPr="009D37C5">
        <w:t>3.25.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654115" w:rsidRPr="009D37C5" w:rsidRDefault="00654115" w:rsidP="001D45EC">
      <w:pPr>
        <w:pStyle w:val="33"/>
        <w:ind w:firstLine="567"/>
      </w:pPr>
      <w:r w:rsidRPr="009D37C5">
        <w:t>3.26. Ежегодный оплачиваемый отпуск продлевается в случае временной нетрудоспособности работника, наступившей во время отпуска.</w:t>
      </w:r>
    </w:p>
    <w:p w:rsidR="00654115" w:rsidRPr="009D37C5" w:rsidRDefault="00654115" w:rsidP="001D45EC">
      <w:pPr>
        <w:pStyle w:val="33"/>
        <w:ind w:firstLine="567"/>
      </w:pPr>
      <w:r w:rsidRPr="009D37C5">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hAnsi="Times New Roman"/>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hAnsi="Times New Roman"/>
          <w:sz w:val="28"/>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hAnsi="Times New Roman"/>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hAnsi="Times New Roman"/>
          <w:sz w:val="28"/>
          <w:szCs w:val="28"/>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654115" w:rsidRPr="009D37C5" w:rsidRDefault="00654115" w:rsidP="001D45EC">
      <w:pPr>
        <w:spacing w:after="0" w:line="240" w:lineRule="auto"/>
        <w:ind w:firstLine="567"/>
        <w:jc w:val="both"/>
        <w:rPr>
          <w:rFonts w:ascii="Times New Roman" w:hAnsi="Times New Roman"/>
          <w:color w:val="000000"/>
          <w:sz w:val="28"/>
          <w:szCs w:val="28"/>
        </w:rPr>
      </w:pPr>
      <w:r w:rsidRPr="009D37C5">
        <w:rPr>
          <w:rFonts w:ascii="Times New Roman" w:hAnsi="Times New Roman"/>
          <w:sz w:val="28"/>
          <w:szCs w:val="28"/>
        </w:rPr>
        <w:t>–</w:t>
      </w:r>
      <w:r w:rsidRPr="009D37C5">
        <w:rPr>
          <w:rFonts w:ascii="Times New Roman" w:hAnsi="Times New Roman"/>
          <w:color w:val="000000"/>
          <w:sz w:val="28"/>
          <w:szCs w:val="28"/>
        </w:rPr>
        <w:t xml:space="preserve"> излишки, составляющие менее половины месяца, исключаются из подсчета, а излишки, составляющие не менее половины месяца, округляются до полного месяца (п.35 Правил об очередных и дополнительных отпусках, утвержденных   НКТ СССР от 30 апреля 1930г. №169).</w:t>
      </w:r>
    </w:p>
    <w:p w:rsidR="00654115" w:rsidRPr="009D37C5" w:rsidRDefault="00654115" w:rsidP="001D45EC">
      <w:pPr>
        <w:tabs>
          <w:tab w:val="center" w:pos="4818"/>
          <w:tab w:val="left" w:pos="7180"/>
        </w:tabs>
        <w:spacing w:after="0" w:line="240" w:lineRule="auto"/>
        <w:ind w:right="-83"/>
        <w:jc w:val="both"/>
        <w:outlineLvl w:val="0"/>
        <w:rPr>
          <w:rFonts w:ascii="Times New Roman" w:hAnsi="Times New Roman"/>
          <w:sz w:val="28"/>
          <w:szCs w:val="28"/>
        </w:rPr>
      </w:pPr>
      <w:r w:rsidRPr="009D37C5">
        <w:rPr>
          <w:rFonts w:ascii="Times New Roman" w:hAnsi="Times New Roman"/>
          <w:sz w:val="28"/>
          <w:szCs w:val="28"/>
        </w:rPr>
        <w:t xml:space="preserve">         3.27. Стороны договорились о предоставлении работникам образовательной организации дополнительного оплачиваемого отпуска в следующих случаях:</w:t>
      </w:r>
    </w:p>
    <w:p w:rsidR="00654115" w:rsidRPr="009D37C5" w:rsidRDefault="00654115" w:rsidP="001D45EC">
      <w:pPr>
        <w:pStyle w:val="33"/>
        <w:ind w:firstLine="567"/>
      </w:pPr>
      <w:r w:rsidRPr="009D37C5">
        <w:t>– для сопровождения 1 сентября детей младшего школьного возраста в школу – один календарный день;</w:t>
      </w:r>
    </w:p>
    <w:p w:rsidR="00654115" w:rsidRPr="009D37C5" w:rsidRDefault="00654115" w:rsidP="001D45EC">
      <w:pPr>
        <w:pStyle w:val="33"/>
        <w:ind w:firstLine="567"/>
      </w:pPr>
      <w:r w:rsidRPr="009D37C5">
        <w:lastRenderedPageBreak/>
        <w:t>– бракос</w:t>
      </w:r>
      <w:r>
        <w:t>очетания детей работников –  три календарных дня</w:t>
      </w:r>
      <w:r w:rsidRPr="009D37C5">
        <w:t>;</w:t>
      </w:r>
    </w:p>
    <w:p w:rsidR="00654115" w:rsidRPr="009D37C5" w:rsidRDefault="00654115" w:rsidP="001D45EC">
      <w:pPr>
        <w:pStyle w:val="33"/>
        <w:ind w:firstLine="567"/>
      </w:pPr>
      <w:r w:rsidRPr="009D37C5">
        <w:t>– бракосочетания работника – три календарных дня;</w:t>
      </w:r>
    </w:p>
    <w:p w:rsidR="00654115" w:rsidRPr="009D37C5" w:rsidRDefault="00654115" w:rsidP="001D45EC">
      <w:pPr>
        <w:pStyle w:val="33"/>
        <w:ind w:firstLine="567"/>
      </w:pPr>
      <w:r w:rsidRPr="009D37C5">
        <w:t>– похорон близких родственников – три календарных дня;</w:t>
      </w:r>
    </w:p>
    <w:p w:rsidR="00654115" w:rsidRPr="009D37C5" w:rsidRDefault="00654115" w:rsidP="001D45EC">
      <w:pPr>
        <w:pStyle w:val="33"/>
        <w:ind w:firstLine="567"/>
      </w:pPr>
      <w:r w:rsidRPr="009D37C5">
        <w:t>– для проводов детей на военную службу – один календарный день;</w:t>
      </w:r>
    </w:p>
    <w:p w:rsidR="00654115" w:rsidRPr="009D37C5" w:rsidRDefault="00654115" w:rsidP="001D45EC">
      <w:pPr>
        <w:pStyle w:val="33"/>
        <w:ind w:firstLine="567"/>
      </w:pPr>
      <w:r w:rsidRPr="009D37C5">
        <w:t>– имеющих ребенка – инвалида в возрасте до 18 лет – 10 дней;</w:t>
      </w:r>
    </w:p>
    <w:p w:rsidR="00654115" w:rsidRPr="009D37C5" w:rsidRDefault="00654115" w:rsidP="001D45EC">
      <w:pPr>
        <w:pStyle w:val="33"/>
        <w:ind w:firstLine="567"/>
      </w:pPr>
      <w:r w:rsidRPr="009D37C5">
        <w:t>– одиноким родителям, имеющим ребенка в возрасте до 14 лет – 5 дней;</w:t>
      </w:r>
    </w:p>
    <w:p w:rsidR="00654115" w:rsidRPr="009D37C5" w:rsidRDefault="00654115" w:rsidP="001D45EC">
      <w:pPr>
        <w:pStyle w:val="33"/>
        <w:ind w:firstLine="567"/>
      </w:pPr>
      <w:r w:rsidRPr="009D37C5">
        <w:t>– многодетным матерям – 1 календарный день в месяц;</w:t>
      </w:r>
    </w:p>
    <w:p w:rsidR="00654115" w:rsidRPr="009D37C5" w:rsidRDefault="00654115" w:rsidP="001D45EC">
      <w:pPr>
        <w:pStyle w:val="33"/>
        <w:ind w:firstLine="567"/>
      </w:pPr>
      <w:r w:rsidRPr="009D37C5">
        <w:t>– председателю выборного органа первич</w:t>
      </w:r>
      <w:r>
        <w:t>ной профсоюзной организации – 3</w:t>
      </w:r>
      <w:r w:rsidRPr="009D37C5">
        <w:t xml:space="preserve"> календарных дн</w:t>
      </w:r>
      <w:r>
        <w:t>я</w:t>
      </w:r>
      <w:r w:rsidRPr="009D37C5">
        <w:t>.</w:t>
      </w:r>
    </w:p>
    <w:p w:rsidR="00654115" w:rsidRPr="009D37C5" w:rsidRDefault="00654115" w:rsidP="001D45EC">
      <w:pPr>
        <w:pStyle w:val="33"/>
        <w:ind w:firstLine="567"/>
      </w:pPr>
      <w:r w:rsidRPr="009D37C5">
        <w:t>3.28. Исчисление среднего заработка для оплаты ежегодного отпуска производится в соответствии со статьей 139 ТК РФ.</w:t>
      </w: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hAnsi="Times New Roman"/>
          <w:sz w:val="28"/>
          <w:szCs w:val="28"/>
        </w:rPr>
        <w:t>3.29. По семейным обстоятельствам и другим уважительным причинам по письменному заявлению может быть предоставлен отпуск, продолжительность которого определяется по соглашению между работником и работодателем.</w:t>
      </w:r>
    </w:p>
    <w:p w:rsidR="00654115" w:rsidRPr="009D37C5" w:rsidRDefault="00654115" w:rsidP="001D45EC">
      <w:pPr>
        <w:pStyle w:val="33"/>
        <w:ind w:firstLine="567"/>
      </w:pPr>
      <w:r w:rsidRPr="009D37C5">
        <w:t>3.30. 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654115" w:rsidRPr="009D37C5" w:rsidRDefault="00654115" w:rsidP="001D45EC">
      <w:pPr>
        <w:pStyle w:val="33"/>
        <w:ind w:firstLine="567"/>
      </w:pPr>
      <w:r w:rsidRPr="009D37C5">
        <w:t>– родителям, воспитывающим детей в возрасте до 14 лет – 14 календарных дней;</w:t>
      </w:r>
    </w:p>
    <w:p w:rsidR="00654115" w:rsidRPr="009D37C5" w:rsidRDefault="00654115" w:rsidP="001D45EC">
      <w:pPr>
        <w:pStyle w:val="33"/>
        <w:ind w:firstLine="567"/>
      </w:pPr>
      <w:r w:rsidRPr="009D37C5">
        <w:t>– в связи с переездом на новое место ж</w:t>
      </w:r>
      <w:r>
        <w:t>ительства – 5 календарных дней</w:t>
      </w:r>
      <w:r w:rsidRPr="009D37C5">
        <w:t>;</w:t>
      </w:r>
    </w:p>
    <w:p w:rsidR="00654115" w:rsidRPr="009D37C5" w:rsidRDefault="00654115" w:rsidP="001D45EC">
      <w:pPr>
        <w:pStyle w:val="33"/>
        <w:ind w:firstLine="567"/>
      </w:pPr>
      <w:r w:rsidRPr="009D37C5">
        <w:t xml:space="preserve">– тяжелого заболевания близкого родственника   – </w:t>
      </w:r>
      <w:r>
        <w:t>14 календарных дней</w:t>
      </w:r>
      <w:r w:rsidRPr="009D37C5">
        <w:t>;</w:t>
      </w:r>
    </w:p>
    <w:p w:rsidR="00654115" w:rsidRPr="009D37C5" w:rsidRDefault="00654115" w:rsidP="001D45EC">
      <w:pPr>
        <w:pStyle w:val="33"/>
        <w:ind w:firstLine="567"/>
      </w:pPr>
      <w:r w:rsidRPr="009D37C5">
        <w:t>– участникам Великой Отечественной войны – до 35 календарных дней в году;</w:t>
      </w:r>
    </w:p>
    <w:p w:rsidR="00654115" w:rsidRPr="009D37C5" w:rsidRDefault="00654115" w:rsidP="001D45EC">
      <w:pPr>
        <w:pStyle w:val="33"/>
        <w:ind w:firstLine="567"/>
      </w:pPr>
      <w:r w:rsidRPr="009D37C5">
        <w:t>– работающим пенсионерам по старости (по возрасту) – до 14 календарных дней в году;</w:t>
      </w:r>
    </w:p>
    <w:p w:rsidR="00654115" w:rsidRPr="009D37C5" w:rsidRDefault="00654115" w:rsidP="001D45EC">
      <w:pPr>
        <w:pStyle w:val="33"/>
        <w:ind w:firstLine="567"/>
      </w:pPr>
      <w:r w:rsidRPr="009D37C5">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654115" w:rsidRPr="009D37C5" w:rsidRDefault="00654115" w:rsidP="001D45EC">
      <w:pPr>
        <w:pStyle w:val="33"/>
        <w:ind w:firstLine="567"/>
      </w:pPr>
      <w:r w:rsidRPr="009D37C5">
        <w:t>– работающим инвалидам – до 60 календарных дней в году.</w:t>
      </w:r>
    </w:p>
    <w:p w:rsidR="00654115" w:rsidRPr="009D37C5" w:rsidRDefault="00654115" w:rsidP="001D45EC">
      <w:pPr>
        <w:pStyle w:val="33"/>
        <w:ind w:firstLine="567"/>
      </w:pPr>
      <w:r w:rsidRPr="009D37C5">
        <w:t>3.31</w:t>
      </w:r>
      <w:r w:rsidRPr="009D37C5">
        <w:rPr>
          <w:color w:val="C00000"/>
        </w:rPr>
        <w:t xml:space="preserve">. </w:t>
      </w:r>
      <w:r w:rsidRPr="009D37C5">
        <w:t>Педагогические работники организации, осуществляющей образовательную деятельность, не реже чем через каждые десять лет непрерывной педагогической работы имеют право на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rsidR="00654115" w:rsidRPr="009D37C5" w:rsidRDefault="00654115" w:rsidP="001D45EC">
      <w:pPr>
        <w:pStyle w:val="33"/>
        <w:ind w:firstLine="567"/>
      </w:pPr>
      <w:r w:rsidRPr="009D37C5">
        <w:t>3.32. Выборный орган первичной профсоюзной организации обязуется:</w:t>
      </w:r>
    </w:p>
    <w:p w:rsidR="00654115" w:rsidRPr="009D37C5" w:rsidRDefault="00654115" w:rsidP="009D37C5">
      <w:pPr>
        <w:pStyle w:val="33"/>
        <w:ind w:firstLine="567"/>
      </w:pPr>
      <w:r w:rsidRPr="009D37C5">
        <w:t xml:space="preserve">3.32.1.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w:t>
      </w:r>
      <w:r w:rsidRPr="009D37C5">
        <w:lastRenderedPageBreak/>
        <w:t>настоящего коллективного договора по вопросам рабочего времени и времени отдыха работников.</w:t>
      </w:r>
    </w:p>
    <w:p w:rsidR="00654115" w:rsidRPr="009D37C5" w:rsidRDefault="00654115" w:rsidP="001D45EC">
      <w:pPr>
        <w:pStyle w:val="33"/>
        <w:ind w:firstLine="567"/>
      </w:pPr>
      <w:r w:rsidRPr="009D37C5">
        <w:t>3.32.2.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654115" w:rsidRDefault="00654115" w:rsidP="001D45EC">
      <w:pPr>
        <w:pStyle w:val="33"/>
        <w:ind w:firstLine="567"/>
        <w:rPr>
          <w:color w:val="000000"/>
        </w:rPr>
      </w:pPr>
      <w:r w:rsidRPr="009D37C5">
        <w:rPr>
          <w:color w:val="000000"/>
        </w:rPr>
        <w:t>3.32.3. Вносить работодателю представления об устранении выявленных нарушений.</w:t>
      </w:r>
    </w:p>
    <w:p w:rsidR="00654115" w:rsidRPr="009D37C5" w:rsidRDefault="00654115" w:rsidP="001D45EC">
      <w:pPr>
        <w:pStyle w:val="33"/>
        <w:ind w:firstLine="567"/>
        <w:rPr>
          <w:color w:val="000000"/>
        </w:rPr>
      </w:pPr>
    </w:p>
    <w:p w:rsidR="00654115" w:rsidRDefault="00654115" w:rsidP="001D45EC">
      <w:pPr>
        <w:pStyle w:val="33"/>
        <w:jc w:val="center"/>
        <w:outlineLvl w:val="0"/>
        <w:rPr>
          <w:b/>
          <w:bCs/>
          <w:caps/>
        </w:rPr>
      </w:pPr>
      <w:r w:rsidRPr="009D37C5">
        <w:rPr>
          <w:b/>
          <w:bCs/>
          <w:caps/>
          <w:lang w:val="en-US"/>
        </w:rPr>
        <w:t>IV</w:t>
      </w:r>
      <w:r w:rsidRPr="009D37C5">
        <w:rPr>
          <w:b/>
          <w:bCs/>
          <w:caps/>
        </w:rPr>
        <w:t>. Оплата и нормирование труда</w:t>
      </w:r>
    </w:p>
    <w:p w:rsidR="00654115" w:rsidRPr="009D37C5" w:rsidRDefault="00654115" w:rsidP="001D45EC">
      <w:pPr>
        <w:pStyle w:val="33"/>
        <w:jc w:val="center"/>
        <w:outlineLvl w:val="0"/>
        <w:rPr>
          <w:b/>
          <w:bCs/>
          <w:caps/>
        </w:rPr>
      </w:pPr>
    </w:p>
    <w:p w:rsidR="00654115" w:rsidRPr="009D37C5" w:rsidRDefault="00654115" w:rsidP="001D45EC">
      <w:pPr>
        <w:spacing w:after="0" w:line="240" w:lineRule="auto"/>
        <w:ind w:firstLine="567"/>
        <w:jc w:val="both"/>
        <w:rPr>
          <w:rFonts w:ascii="Times New Roman" w:eastAsia="MS Mincho" w:hAnsi="Times New Roman"/>
          <w:sz w:val="28"/>
          <w:szCs w:val="28"/>
        </w:rPr>
      </w:pPr>
      <w:r w:rsidRPr="009D37C5">
        <w:rPr>
          <w:rFonts w:ascii="Times New Roman" w:hAnsi="Times New Roman"/>
          <w:sz w:val="28"/>
          <w:szCs w:val="28"/>
        </w:rPr>
        <w:t>4.1. Оплата труда</w:t>
      </w:r>
      <w:r w:rsidRPr="009D37C5">
        <w:rPr>
          <w:rFonts w:ascii="Times New Roman" w:eastAsia="MS Mincho" w:hAnsi="Times New Roman"/>
          <w:sz w:val="28"/>
          <w:szCs w:val="28"/>
        </w:rPr>
        <w:t xml:space="preserve"> работников образовательных организаций осуществляется в соответствии с положением о системе оплаты труда образовательной организации  </w:t>
      </w:r>
      <w:r>
        <w:rPr>
          <w:rFonts w:ascii="Times New Roman" w:eastAsia="MS Mincho" w:hAnsi="Times New Roman"/>
          <w:sz w:val="28"/>
          <w:szCs w:val="28"/>
        </w:rPr>
        <w:t>(</w:t>
      </w:r>
      <w:r w:rsidRPr="009D37C5">
        <w:rPr>
          <w:rFonts w:ascii="Times New Roman" w:eastAsia="MS Mincho" w:hAnsi="Times New Roman"/>
          <w:sz w:val="28"/>
          <w:szCs w:val="28"/>
        </w:rPr>
        <w:t xml:space="preserve">см. </w:t>
      </w:r>
      <w:r w:rsidRPr="009D37C5">
        <w:rPr>
          <w:rFonts w:ascii="Times New Roman" w:eastAsia="MS Mincho" w:hAnsi="Times New Roman"/>
          <w:b/>
          <w:sz w:val="28"/>
          <w:szCs w:val="28"/>
        </w:rPr>
        <w:t xml:space="preserve">ПРИЛОЖЕНИЕ № </w:t>
      </w:r>
      <w:r>
        <w:rPr>
          <w:rFonts w:ascii="Times New Roman" w:eastAsia="MS Mincho" w:hAnsi="Times New Roman"/>
          <w:b/>
          <w:sz w:val="28"/>
          <w:szCs w:val="28"/>
        </w:rPr>
        <w:t>4</w:t>
      </w:r>
      <w:r w:rsidRPr="009D37C5">
        <w:rPr>
          <w:rFonts w:ascii="Times New Roman" w:eastAsia="MS Mincho" w:hAnsi="Times New Roman"/>
          <w:b/>
          <w:sz w:val="28"/>
          <w:szCs w:val="28"/>
        </w:rPr>
        <w:t>).</w:t>
      </w:r>
    </w:p>
    <w:p w:rsidR="00654115" w:rsidRPr="009D37C5" w:rsidRDefault="00654115" w:rsidP="001D45EC">
      <w:pPr>
        <w:pStyle w:val="ab"/>
        <w:ind w:firstLine="567"/>
        <w:jc w:val="both"/>
        <w:rPr>
          <w:rFonts w:ascii="Times New Roman" w:eastAsia="MS Mincho" w:hAnsi="Times New Roman"/>
          <w:sz w:val="28"/>
          <w:szCs w:val="28"/>
        </w:rPr>
      </w:pPr>
      <w:r w:rsidRPr="009D37C5">
        <w:rPr>
          <w:rFonts w:ascii="Times New Roman" w:eastAsia="MS Mincho" w:hAnsi="Times New Roman"/>
          <w:sz w:val="28"/>
          <w:szCs w:val="28"/>
        </w:rPr>
        <w:t>4.2</w:t>
      </w:r>
      <w:r w:rsidRPr="009D37C5">
        <w:rPr>
          <w:rFonts w:ascii="Times New Roman" w:eastAsia="MS Mincho" w:hAnsi="Times New Roman"/>
          <w:color w:val="C00000"/>
          <w:sz w:val="28"/>
          <w:szCs w:val="28"/>
        </w:rPr>
        <w:t xml:space="preserve">. </w:t>
      </w:r>
      <w:r w:rsidRPr="009D37C5">
        <w:rPr>
          <w:rFonts w:ascii="Times New Roman" w:eastAsia="MS Mincho" w:hAnsi="Times New Roman"/>
          <w:sz w:val="28"/>
          <w:szCs w:val="28"/>
        </w:rPr>
        <w:t xml:space="preserve">Заработная плата выплачивается работникам за текущий месяц не реже чем через каждые полмесяца в денежной форме. </w:t>
      </w:r>
    </w:p>
    <w:p w:rsidR="00654115" w:rsidRPr="009D37C5" w:rsidRDefault="00654115" w:rsidP="001D45EC">
      <w:pPr>
        <w:pStyle w:val="ab"/>
        <w:ind w:firstLine="567"/>
        <w:jc w:val="both"/>
        <w:rPr>
          <w:rFonts w:ascii="Times New Roman" w:eastAsia="MS Mincho" w:hAnsi="Times New Roman"/>
          <w:i/>
          <w:iCs/>
          <w:sz w:val="28"/>
          <w:szCs w:val="28"/>
        </w:rPr>
      </w:pPr>
      <w:r w:rsidRPr="009D37C5">
        <w:rPr>
          <w:rFonts w:ascii="Times New Roman" w:eastAsia="MS Mincho" w:hAnsi="Times New Roman"/>
          <w:sz w:val="28"/>
          <w:szCs w:val="28"/>
        </w:rPr>
        <w:t>Днями выплаты заработной платы являются</w:t>
      </w:r>
      <w:r w:rsidRPr="009D37C5">
        <w:rPr>
          <w:rFonts w:ascii="Times New Roman" w:eastAsia="MS Mincho" w:hAnsi="Times New Roman"/>
          <w:b/>
          <w:sz w:val="28"/>
          <w:szCs w:val="28"/>
        </w:rPr>
        <w:t xml:space="preserve">: </w:t>
      </w:r>
      <w:r>
        <w:rPr>
          <w:rFonts w:ascii="Times New Roman" w:eastAsia="MS Mincho" w:hAnsi="Times New Roman"/>
          <w:b/>
          <w:sz w:val="28"/>
          <w:szCs w:val="28"/>
        </w:rPr>
        <w:t xml:space="preserve">20 </w:t>
      </w:r>
      <w:r w:rsidRPr="00AF7AF2">
        <w:rPr>
          <w:rFonts w:ascii="Times New Roman" w:eastAsia="MS Mincho" w:hAnsi="Times New Roman"/>
          <w:sz w:val="28"/>
          <w:szCs w:val="28"/>
        </w:rPr>
        <w:t>число текущего</w:t>
      </w:r>
      <w:r>
        <w:rPr>
          <w:rFonts w:ascii="Times New Roman" w:eastAsia="MS Mincho" w:hAnsi="Times New Roman"/>
          <w:sz w:val="28"/>
          <w:szCs w:val="28"/>
        </w:rPr>
        <w:t xml:space="preserve"> месяца </w:t>
      </w:r>
      <w:r w:rsidRPr="009D37C5">
        <w:rPr>
          <w:rFonts w:ascii="Times New Roman" w:eastAsia="MS Mincho" w:hAnsi="Times New Roman"/>
          <w:b/>
          <w:sz w:val="28"/>
          <w:szCs w:val="28"/>
        </w:rPr>
        <w:t xml:space="preserve"> </w:t>
      </w:r>
      <w:r>
        <w:rPr>
          <w:rFonts w:ascii="Times New Roman" w:eastAsia="MS Mincho" w:hAnsi="Times New Roman"/>
          <w:sz w:val="28"/>
          <w:szCs w:val="28"/>
        </w:rPr>
        <w:t>и</w:t>
      </w:r>
      <w:r w:rsidRPr="009D37C5">
        <w:rPr>
          <w:rFonts w:ascii="Times New Roman" w:eastAsia="MS Mincho" w:hAnsi="Times New Roman"/>
          <w:b/>
          <w:sz w:val="28"/>
          <w:szCs w:val="28"/>
        </w:rPr>
        <w:t xml:space="preserve"> </w:t>
      </w:r>
      <w:r>
        <w:rPr>
          <w:rFonts w:ascii="Times New Roman" w:eastAsia="MS Mincho" w:hAnsi="Times New Roman"/>
          <w:b/>
          <w:sz w:val="28"/>
          <w:szCs w:val="28"/>
        </w:rPr>
        <w:t>5</w:t>
      </w:r>
      <w:r w:rsidRPr="009D37C5">
        <w:rPr>
          <w:rFonts w:ascii="Times New Roman" w:eastAsia="MS Mincho" w:hAnsi="Times New Roman"/>
          <w:sz w:val="28"/>
          <w:szCs w:val="28"/>
        </w:rPr>
        <w:t xml:space="preserve"> число </w:t>
      </w:r>
      <w:r>
        <w:rPr>
          <w:rFonts w:ascii="Times New Roman" w:eastAsia="MS Mincho" w:hAnsi="Times New Roman"/>
          <w:sz w:val="28"/>
          <w:szCs w:val="28"/>
        </w:rPr>
        <w:t xml:space="preserve">следующего месяца. Установить следующие соотношения частей заработной платы: </w:t>
      </w:r>
      <w:r w:rsidRPr="00404C61">
        <w:rPr>
          <w:rFonts w:ascii="Times New Roman" w:eastAsia="MS Mincho" w:hAnsi="Times New Roman"/>
          <w:i/>
          <w:sz w:val="28"/>
          <w:szCs w:val="28"/>
        </w:rPr>
        <w:t>40% и 60%.</w:t>
      </w:r>
      <w:r w:rsidRPr="00404C61">
        <w:rPr>
          <w:rFonts w:ascii="Times New Roman" w:eastAsia="MS Mincho" w:hAnsi="Times New Roman"/>
          <w:i/>
          <w:iCs/>
          <w:sz w:val="28"/>
          <w:szCs w:val="28"/>
        </w:rPr>
        <w:t xml:space="preserve"> </w:t>
      </w:r>
    </w:p>
    <w:p w:rsidR="00654115" w:rsidRPr="009D37C5" w:rsidRDefault="00654115" w:rsidP="001D45EC">
      <w:pPr>
        <w:autoSpaceDE w:val="0"/>
        <w:autoSpaceDN w:val="0"/>
        <w:adjustRightInd w:val="0"/>
        <w:spacing w:after="0" w:line="240" w:lineRule="auto"/>
        <w:ind w:firstLine="567"/>
        <w:jc w:val="both"/>
        <w:rPr>
          <w:rFonts w:ascii="Times New Roman" w:eastAsia="MS Mincho" w:hAnsi="Times New Roman"/>
          <w:iCs/>
          <w:sz w:val="28"/>
          <w:szCs w:val="28"/>
        </w:rPr>
      </w:pPr>
      <w:r w:rsidRPr="009D37C5">
        <w:rPr>
          <w:rFonts w:ascii="Times New Roman" w:eastAsia="MS Mincho" w:hAnsi="Times New Roman"/>
          <w:iCs/>
          <w:sz w:val="28"/>
          <w:szCs w:val="28"/>
        </w:rPr>
        <w:t>При выплате заработной платы работнику вручается расчетный листок, с указанием:</w:t>
      </w:r>
    </w:p>
    <w:p w:rsidR="00654115" w:rsidRPr="009D37C5" w:rsidRDefault="00654115" w:rsidP="001D45EC">
      <w:pPr>
        <w:autoSpaceDE w:val="0"/>
        <w:autoSpaceDN w:val="0"/>
        <w:adjustRightInd w:val="0"/>
        <w:spacing w:after="0" w:line="240" w:lineRule="auto"/>
        <w:ind w:firstLine="567"/>
        <w:jc w:val="both"/>
        <w:rPr>
          <w:rFonts w:ascii="Times New Roman" w:hAnsi="Times New Roman"/>
          <w:iCs/>
          <w:sz w:val="28"/>
          <w:szCs w:val="28"/>
        </w:rPr>
      </w:pPr>
      <w:r w:rsidRPr="009D37C5">
        <w:rPr>
          <w:rFonts w:ascii="Times New Roman" w:hAnsi="Times New Roman"/>
          <w:sz w:val="28"/>
          <w:szCs w:val="28"/>
        </w:rPr>
        <w:t>–</w:t>
      </w:r>
      <w:r w:rsidRPr="009D37C5">
        <w:rPr>
          <w:rFonts w:ascii="Times New Roman" w:hAnsi="Times New Roman"/>
          <w:iCs/>
          <w:sz w:val="28"/>
          <w:szCs w:val="28"/>
        </w:rPr>
        <w:t xml:space="preserve"> составных частей заработной платы, причитающейся ему за соответствующий период;</w:t>
      </w:r>
    </w:p>
    <w:p w:rsidR="00654115" w:rsidRPr="009D37C5" w:rsidRDefault="00654115" w:rsidP="001D45EC">
      <w:pPr>
        <w:autoSpaceDE w:val="0"/>
        <w:autoSpaceDN w:val="0"/>
        <w:adjustRightInd w:val="0"/>
        <w:spacing w:after="0" w:line="240" w:lineRule="auto"/>
        <w:ind w:firstLine="567"/>
        <w:jc w:val="both"/>
        <w:rPr>
          <w:rFonts w:ascii="Times New Roman" w:hAnsi="Times New Roman"/>
          <w:iCs/>
          <w:sz w:val="28"/>
          <w:szCs w:val="28"/>
        </w:rPr>
      </w:pPr>
      <w:r w:rsidRPr="009D37C5">
        <w:rPr>
          <w:rFonts w:ascii="Times New Roman" w:hAnsi="Times New Roman"/>
          <w:sz w:val="28"/>
          <w:szCs w:val="28"/>
        </w:rPr>
        <w:t>–</w:t>
      </w:r>
      <w:r w:rsidRPr="009D37C5">
        <w:rPr>
          <w:rFonts w:ascii="Times New Roman" w:hAnsi="Times New Roman"/>
          <w:iCs/>
          <w:sz w:val="28"/>
          <w:szCs w:val="28"/>
        </w:rPr>
        <w:t xml:space="preserve">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654115" w:rsidRPr="009D37C5" w:rsidRDefault="00654115" w:rsidP="001D45EC">
      <w:pPr>
        <w:autoSpaceDE w:val="0"/>
        <w:autoSpaceDN w:val="0"/>
        <w:adjustRightInd w:val="0"/>
        <w:spacing w:after="0" w:line="240" w:lineRule="auto"/>
        <w:ind w:firstLine="567"/>
        <w:jc w:val="both"/>
        <w:rPr>
          <w:rFonts w:ascii="Times New Roman" w:hAnsi="Times New Roman"/>
          <w:iCs/>
          <w:sz w:val="28"/>
          <w:szCs w:val="28"/>
        </w:rPr>
      </w:pPr>
      <w:r w:rsidRPr="009D37C5">
        <w:rPr>
          <w:rFonts w:ascii="Times New Roman" w:hAnsi="Times New Roman"/>
          <w:sz w:val="28"/>
          <w:szCs w:val="28"/>
        </w:rPr>
        <w:t>–</w:t>
      </w:r>
      <w:r w:rsidRPr="009D37C5">
        <w:rPr>
          <w:rFonts w:ascii="Times New Roman" w:hAnsi="Times New Roman"/>
          <w:iCs/>
          <w:sz w:val="28"/>
          <w:szCs w:val="28"/>
        </w:rPr>
        <w:t xml:space="preserve"> размеров и оснований произведенных удержаний;</w:t>
      </w:r>
    </w:p>
    <w:p w:rsidR="00654115" w:rsidRPr="009D37C5" w:rsidRDefault="00654115" w:rsidP="001D45EC">
      <w:pPr>
        <w:autoSpaceDE w:val="0"/>
        <w:autoSpaceDN w:val="0"/>
        <w:adjustRightInd w:val="0"/>
        <w:spacing w:after="0" w:line="240" w:lineRule="auto"/>
        <w:ind w:firstLine="567"/>
        <w:jc w:val="both"/>
        <w:rPr>
          <w:rFonts w:ascii="Times New Roman" w:hAnsi="Times New Roman"/>
          <w:iCs/>
          <w:sz w:val="28"/>
          <w:szCs w:val="28"/>
        </w:rPr>
      </w:pPr>
      <w:r w:rsidRPr="009D37C5">
        <w:rPr>
          <w:rFonts w:ascii="Times New Roman" w:hAnsi="Times New Roman"/>
          <w:sz w:val="28"/>
          <w:szCs w:val="28"/>
        </w:rPr>
        <w:t>–</w:t>
      </w:r>
      <w:r w:rsidRPr="009D37C5">
        <w:rPr>
          <w:rFonts w:ascii="Times New Roman" w:hAnsi="Times New Roman"/>
          <w:iCs/>
          <w:sz w:val="28"/>
          <w:szCs w:val="28"/>
        </w:rPr>
        <w:t xml:space="preserve"> общей денежной суммы, подлежащей выплате.</w:t>
      </w:r>
    </w:p>
    <w:p w:rsidR="00654115" w:rsidRPr="009D37C5" w:rsidRDefault="00654115" w:rsidP="001D45EC">
      <w:pPr>
        <w:pStyle w:val="15"/>
        <w:ind w:firstLine="567"/>
        <w:jc w:val="both"/>
        <w:rPr>
          <w:rFonts w:ascii="Times New Roman" w:hAnsi="Times New Roman"/>
          <w:iCs/>
          <w:sz w:val="28"/>
          <w:szCs w:val="28"/>
          <w:lang w:eastAsia="ru-RU"/>
        </w:rPr>
      </w:pPr>
      <w:r w:rsidRPr="009D37C5">
        <w:rPr>
          <w:rFonts w:ascii="Times New Roman" w:hAnsi="Times New Roman"/>
          <w:iCs/>
          <w:sz w:val="28"/>
          <w:szCs w:val="28"/>
          <w:lang w:eastAsia="ru-RU"/>
        </w:rPr>
        <w:t xml:space="preserve">4.3. Заработная плата исчисляется в соответствии с трудовым законодательством и включает в себя ставки заработной платы, оклады (должностные оклады); </w:t>
      </w:r>
    </w:p>
    <w:p w:rsidR="00654115" w:rsidRPr="009D37C5" w:rsidRDefault="00654115" w:rsidP="001D45EC">
      <w:pPr>
        <w:pStyle w:val="15"/>
        <w:ind w:firstLine="567"/>
        <w:jc w:val="both"/>
        <w:rPr>
          <w:rFonts w:ascii="Times New Roman" w:hAnsi="Times New Roman"/>
          <w:iCs/>
          <w:sz w:val="28"/>
          <w:szCs w:val="28"/>
          <w:lang w:eastAsia="ru-RU"/>
        </w:rPr>
      </w:pPr>
      <w:r w:rsidRPr="009D37C5">
        <w:rPr>
          <w:rFonts w:ascii="Times New Roman" w:hAnsi="Times New Roman"/>
          <w:iCs/>
          <w:sz w:val="28"/>
          <w:szCs w:val="28"/>
          <w:lang w:eastAsia="ru-RU"/>
        </w:rPr>
        <w:t xml:space="preserve">доплаты и надбавки компенсационного характера, в том числе за работу во вредных и тяжелых условиях труда; </w:t>
      </w:r>
    </w:p>
    <w:p w:rsidR="00654115" w:rsidRPr="009D37C5" w:rsidRDefault="00654115" w:rsidP="001D45EC">
      <w:pPr>
        <w:pStyle w:val="15"/>
        <w:ind w:firstLine="567"/>
        <w:jc w:val="both"/>
        <w:rPr>
          <w:rFonts w:ascii="Times New Roman" w:hAnsi="Times New Roman"/>
          <w:iCs/>
          <w:sz w:val="28"/>
          <w:szCs w:val="28"/>
          <w:lang w:eastAsia="ru-RU"/>
        </w:rPr>
      </w:pPr>
      <w:r w:rsidRPr="009D37C5">
        <w:rPr>
          <w:rFonts w:ascii="Times New Roman" w:hAnsi="Times New Roman"/>
          <w:iCs/>
          <w:sz w:val="28"/>
          <w:szCs w:val="28"/>
          <w:lang w:eastAsia="ru-RU"/>
        </w:rPr>
        <w:t>за работу в условиях, отклоняющихся от нормальных (при выполнении работ различной квалификации, совмещении профессий (должностей), сверхурочную работу, работу в ночное время, выходные и нерабочие праздничные дни и при выполнении работ в других условиях, отклоняющихся от нормальных;</w:t>
      </w:r>
    </w:p>
    <w:p w:rsidR="00654115" w:rsidRPr="009D37C5" w:rsidRDefault="00654115" w:rsidP="001D45EC">
      <w:pPr>
        <w:pStyle w:val="15"/>
        <w:ind w:firstLine="567"/>
        <w:jc w:val="both"/>
        <w:rPr>
          <w:rFonts w:ascii="Times New Roman" w:hAnsi="Times New Roman"/>
          <w:iCs/>
          <w:sz w:val="28"/>
          <w:szCs w:val="28"/>
          <w:lang w:eastAsia="ru-RU"/>
        </w:rPr>
      </w:pPr>
      <w:r w:rsidRPr="009D37C5">
        <w:rPr>
          <w:rFonts w:ascii="Times New Roman" w:hAnsi="Times New Roman"/>
          <w:iCs/>
          <w:sz w:val="28"/>
          <w:szCs w:val="28"/>
          <w:lang w:eastAsia="ru-RU"/>
        </w:rPr>
        <w:t xml:space="preserve"> стимулирующие выплаты и осуществляется с учетом:</w:t>
      </w:r>
    </w:p>
    <w:p w:rsidR="00654115" w:rsidRPr="009D37C5" w:rsidRDefault="00654115" w:rsidP="001D45EC">
      <w:pPr>
        <w:pStyle w:val="af"/>
        <w:spacing w:after="0"/>
        <w:ind w:firstLine="567"/>
        <w:jc w:val="both"/>
        <w:rPr>
          <w:iCs/>
          <w:sz w:val="28"/>
          <w:szCs w:val="28"/>
        </w:rPr>
      </w:pPr>
      <w:r w:rsidRPr="009D37C5">
        <w:rPr>
          <w:sz w:val="28"/>
          <w:szCs w:val="28"/>
        </w:rPr>
        <w:t>–</w:t>
      </w:r>
      <w:r w:rsidRPr="009D37C5">
        <w:rPr>
          <w:iCs/>
          <w:sz w:val="28"/>
          <w:szCs w:val="28"/>
        </w:rPr>
        <w:t xml:space="preserve">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654115" w:rsidRPr="009D37C5" w:rsidRDefault="00654115" w:rsidP="001D45EC">
      <w:pPr>
        <w:pStyle w:val="af"/>
        <w:spacing w:after="0"/>
        <w:ind w:firstLine="567"/>
        <w:jc w:val="both"/>
        <w:rPr>
          <w:iCs/>
          <w:sz w:val="28"/>
          <w:szCs w:val="28"/>
        </w:rPr>
      </w:pPr>
      <w:r w:rsidRPr="009D37C5">
        <w:rPr>
          <w:sz w:val="28"/>
          <w:szCs w:val="28"/>
        </w:rPr>
        <w:lastRenderedPageBreak/>
        <w:t>–</w:t>
      </w:r>
      <w:r w:rsidRPr="009D37C5">
        <w:rPr>
          <w:iCs/>
          <w:sz w:val="28"/>
          <w:szCs w:val="28"/>
        </w:rPr>
        <w:t xml:space="preserve"> 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w:t>
      </w:r>
      <w:r w:rsidRPr="009D37C5">
        <w:rPr>
          <w:sz w:val="28"/>
          <w:szCs w:val="28"/>
        </w:rPr>
        <w:t>–</w:t>
      </w:r>
      <w:r w:rsidRPr="009D37C5">
        <w:rPr>
          <w:iCs/>
          <w:sz w:val="28"/>
          <w:szCs w:val="28"/>
        </w:rPr>
        <w:t xml:space="preserve"> различий, исключений и предпочтений, не связанных с деловыми качествами работников;</w:t>
      </w:r>
    </w:p>
    <w:p w:rsidR="00654115" w:rsidRPr="009D37C5" w:rsidRDefault="00654115" w:rsidP="001D45EC">
      <w:pPr>
        <w:pStyle w:val="af"/>
        <w:spacing w:after="0"/>
        <w:ind w:firstLine="567"/>
        <w:jc w:val="both"/>
        <w:rPr>
          <w:iCs/>
          <w:sz w:val="28"/>
          <w:szCs w:val="28"/>
        </w:rPr>
      </w:pPr>
      <w:r w:rsidRPr="009D37C5">
        <w:rPr>
          <w:sz w:val="28"/>
          <w:szCs w:val="28"/>
        </w:rPr>
        <w:t>–</w:t>
      </w:r>
      <w:r w:rsidRPr="009D37C5">
        <w:rPr>
          <w:iCs/>
          <w:sz w:val="28"/>
          <w:szCs w:val="28"/>
        </w:rPr>
        <w:t xml:space="preserve">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654115" w:rsidRPr="009D37C5" w:rsidRDefault="00654115" w:rsidP="001D45EC">
      <w:pPr>
        <w:pStyle w:val="af"/>
        <w:spacing w:after="0"/>
        <w:ind w:firstLine="567"/>
        <w:jc w:val="both"/>
        <w:rPr>
          <w:iCs/>
          <w:sz w:val="28"/>
          <w:szCs w:val="28"/>
        </w:rPr>
      </w:pPr>
      <w:r w:rsidRPr="009D37C5">
        <w:rPr>
          <w:sz w:val="28"/>
          <w:szCs w:val="28"/>
        </w:rPr>
        <w:t>–</w:t>
      </w:r>
      <w:r w:rsidRPr="009D37C5">
        <w:rPr>
          <w:iCs/>
          <w:sz w:val="28"/>
          <w:szCs w:val="28"/>
        </w:rPr>
        <w:t xml:space="preserve"> порядка аттестации работников бюджетных учреждений, устанавливаемого в соответствии с законодательством Российской Федерации;</w:t>
      </w:r>
    </w:p>
    <w:p w:rsidR="00654115" w:rsidRPr="009D37C5" w:rsidRDefault="00654115" w:rsidP="001D45EC">
      <w:pPr>
        <w:pStyle w:val="af"/>
        <w:spacing w:after="0"/>
        <w:ind w:firstLine="567"/>
        <w:jc w:val="both"/>
        <w:rPr>
          <w:iCs/>
          <w:sz w:val="28"/>
          <w:szCs w:val="28"/>
        </w:rPr>
      </w:pPr>
      <w:r w:rsidRPr="009D37C5">
        <w:rPr>
          <w:sz w:val="28"/>
          <w:szCs w:val="28"/>
        </w:rPr>
        <w:t>–</w:t>
      </w:r>
      <w:r w:rsidRPr="009D37C5">
        <w:rPr>
          <w:iCs/>
          <w:sz w:val="28"/>
          <w:szCs w:val="28"/>
        </w:rPr>
        <w:t xml:space="preserve"> мнения выборного органа первичной профсоюзной организации;</w:t>
      </w:r>
    </w:p>
    <w:p w:rsidR="00654115" w:rsidRPr="009D37C5" w:rsidRDefault="00654115" w:rsidP="001D45EC">
      <w:pPr>
        <w:pStyle w:val="af"/>
        <w:spacing w:after="0"/>
        <w:ind w:firstLine="567"/>
        <w:jc w:val="both"/>
        <w:rPr>
          <w:iCs/>
          <w:sz w:val="28"/>
          <w:szCs w:val="28"/>
        </w:rPr>
      </w:pPr>
      <w:r w:rsidRPr="009D37C5">
        <w:rPr>
          <w:sz w:val="28"/>
          <w:szCs w:val="28"/>
        </w:rPr>
        <w:t xml:space="preserve">– </w:t>
      </w:r>
      <w:r w:rsidRPr="009D37C5">
        <w:rPr>
          <w:iCs/>
          <w:sz w:val="28"/>
          <w:szCs w:val="28"/>
        </w:rPr>
        <w:t>создания условий для оплаты труда работников в зависимости от их личного участия в эффективном функционировании учреждения;</w:t>
      </w:r>
    </w:p>
    <w:p w:rsidR="00654115" w:rsidRPr="009D37C5" w:rsidRDefault="00654115" w:rsidP="001D45EC">
      <w:pPr>
        <w:pStyle w:val="af"/>
        <w:spacing w:after="0"/>
        <w:ind w:firstLine="567"/>
        <w:jc w:val="both"/>
        <w:rPr>
          <w:iCs/>
          <w:sz w:val="28"/>
          <w:szCs w:val="28"/>
        </w:rPr>
      </w:pPr>
      <w:r w:rsidRPr="009D37C5">
        <w:rPr>
          <w:sz w:val="28"/>
          <w:szCs w:val="28"/>
        </w:rPr>
        <w:t xml:space="preserve">– </w:t>
      </w:r>
      <w:r w:rsidRPr="009D37C5">
        <w:rPr>
          <w:iCs/>
          <w:sz w:val="28"/>
          <w:szCs w:val="28"/>
        </w:rPr>
        <w:t>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654115" w:rsidRPr="009D37C5" w:rsidRDefault="00654115" w:rsidP="001D45EC">
      <w:pPr>
        <w:pStyle w:val="af"/>
        <w:spacing w:after="0"/>
        <w:ind w:firstLine="567"/>
        <w:jc w:val="both"/>
        <w:rPr>
          <w:iCs/>
          <w:sz w:val="28"/>
          <w:szCs w:val="28"/>
        </w:rPr>
      </w:pPr>
      <w:r w:rsidRPr="009D37C5">
        <w:rPr>
          <w:iCs/>
          <w:sz w:val="28"/>
          <w:szCs w:val="28"/>
        </w:rPr>
        <w:t>4.4. Порядок и условия оплаты труда работников образовательных учреждений регулируются с учетом ежегодных Единых рекомендаций по оплате труда Российской трехсторонней комиссии по регулированию социально-трудовых отношений.</w:t>
      </w:r>
    </w:p>
    <w:p w:rsidR="00654115" w:rsidRPr="009D37C5" w:rsidRDefault="00654115" w:rsidP="001D45EC">
      <w:pPr>
        <w:pStyle w:val="23"/>
        <w:ind w:firstLine="567"/>
        <w:jc w:val="both"/>
        <w:rPr>
          <w:rFonts w:ascii="Times New Roman" w:eastAsia="MS Mincho" w:hAnsi="Times New Roman"/>
          <w:color w:val="000000"/>
          <w:sz w:val="28"/>
          <w:szCs w:val="28"/>
        </w:rPr>
      </w:pPr>
      <w:r w:rsidRPr="009D37C5">
        <w:rPr>
          <w:rFonts w:ascii="Times New Roman" w:eastAsia="MS Mincho" w:hAnsi="Times New Roman"/>
          <w:color w:val="000000"/>
          <w:sz w:val="28"/>
          <w:szCs w:val="28"/>
        </w:rPr>
        <w:t>4.5. Оплата труда медицинских, библиотечных работников учреждения производится применительно к условиям оплаты труда, установленным для аналогичных категорий работников соответствующих отраслей экономики.</w:t>
      </w:r>
    </w:p>
    <w:p w:rsidR="00654115" w:rsidRPr="009D37C5" w:rsidRDefault="00654115" w:rsidP="001D45EC">
      <w:pPr>
        <w:pStyle w:val="a8"/>
        <w:ind w:left="0" w:firstLine="567"/>
        <w:jc w:val="both"/>
        <w:rPr>
          <w:iCs/>
          <w:sz w:val="28"/>
          <w:szCs w:val="28"/>
        </w:rPr>
      </w:pPr>
      <w:r w:rsidRPr="009D37C5">
        <w:rPr>
          <w:rFonts w:eastAsia="MS Mincho"/>
          <w:sz w:val="28"/>
          <w:szCs w:val="28"/>
        </w:rPr>
        <w:t>4.6. В случае задержки выплаты заработной</w:t>
      </w:r>
      <w:r w:rsidRPr="009D37C5">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9D37C5">
        <w:rPr>
          <w:iCs/>
          <w:sz w:val="28"/>
          <w:szCs w:val="28"/>
        </w:rPr>
        <w:t>.</w:t>
      </w:r>
    </w:p>
    <w:p w:rsidR="00654115" w:rsidRPr="009D37C5" w:rsidRDefault="00654115" w:rsidP="001D45EC">
      <w:pPr>
        <w:pStyle w:val="a8"/>
        <w:ind w:left="0" w:firstLine="567"/>
        <w:jc w:val="both"/>
        <w:rPr>
          <w:sz w:val="28"/>
          <w:szCs w:val="28"/>
        </w:rPr>
      </w:pPr>
      <w:r w:rsidRPr="009D37C5">
        <w:rPr>
          <w:sz w:val="28"/>
          <w:szCs w:val="28"/>
        </w:rPr>
        <w:t>4.7.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654115" w:rsidRPr="009D37C5" w:rsidRDefault="00654115" w:rsidP="001D45EC">
      <w:pPr>
        <w:autoSpaceDE w:val="0"/>
        <w:autoSpaceDN w:val="0"/>
        <w:adjustRightInd w:val="0"/>
        <w:spacing w:after="0" w:line="240" w:lineRule="auto"/>
        <w:ind w:firstLine="567"/>
        <w:jc w:val="both"/>
        <w:rPr>
          <w:rFonts w:ascii="Times New Roman" w:hAnsi="Times New Roman"/>
          <w:color w:val="000000"/>
          <w:sz w:val="28"/>
          <w:szCs w:val="28"/>
        </w:rPr>
      </w:pPr>
      <w:r w:rsidRPr="009D37C5">
        <w:rPr>
          <w:rFonts w:ascii="Times New Roman" w:hAnsi="Times New Roman"/>
          <w:color w:val="000000"/>
          <w:sz w:val="28"/>
          <w:szCs w:val="28"/>
        </w:rPr>
        <w:t>4.8. При нарушении</w:t>
      </w:r>
      <w:r w:rsidRPr="009D37C5">
        <w:rPr>
          <w:rFonts w:ascii="Times New Roman" w:eastAsia="MS Mincho" w:hAnsi="Times New Roman"/>
          <w:color w:val="000000"/>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9D37C5">
        <w:rPr>
          <w:rFonts w:ascii="Times New Roman" w:hAnsi="Times New Roman"/>
          <w:color w:val="000000"/>
          <w:sz w:val="28"/>
          <w:szCs w:val="28"/>
        </w:rPr>
        <w:t xml:space="preserve">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p>
    <w:p w:rsidR="00654115" w:rsidRPr="009D37C5" w:rsidRDefault="00654115" w:rsidP="001D45EC">
      <w:pPr>
        <w:pStyle w:val="ab"/>
        <w:ind w:firstLine="567"/>
        <w:jc w:val="both"/>
        <w:rPr>
          <w:rFonts w:ascii="Times New Roman" w:eastAsia="MS Mincho" w:hAnsi="Times New Roman"/>
          <w:sz w:val="28"/>
          <w:szCs w:val="28"/>
        </w:rPr>
      </w:pPr>
      <w:r w:rsidRPr="009D37C5">
        <w:rPr>
          <w:rFonts w:ascii="Times New Roman" w:eastAsia="MS Mincho" w:hAnsi="Times New Roman"/>
          <w:sz w:val="28"/>
          <w:szCs w:val="28"/>
        </w:rPr>
        <w:lastRenderedPageBreak/>
        <w:t xml:space="preserve">4.9. Изменение условий оплаты труда, предусмотренных трудовым договором, осуществляется при наличии следующих оснований: </w:t>
      </w:r>
    </w:p>
    <w:p w:rsidR="00654115" w:rsidRPr="009D37C5" w:rsidRDefault="00654115" w:rsidP="001D45EC">
      <w:pPr>
        <w:pStyle w:val="ab"/>
        <w:ind w:firstLine="567"/>
        <w:jc w:val="both"/>
        <w:rPr>
          <w:rFonts w:ascii="Times New Roman" w:eastAsia="MS Mincho" w:hAnsi="Times New Roman"/>
          <w:sz w:val="28"/>
          <w:szCs w:val="28"/>
        </w:rPr>
      </w:pPr>
      <w:r w:rsidRPr="009D37C5">
        <w:rPr>
          <w:rFonts w:ascii="Times New Roman" w:hAnsi="Times New Roman"/>
          <w:sz w:val="28"/>
          <w:szCs w:val="28"/>
        </w:rPr>
        <w:t xml:space="preserve">– </w:t>
      </w:r>
      <w:r w:rsidRPr="009D37C5">
        <w:rPr>
          <w:rFonts w:ascii="Times New Roman" w:eastAsia="MS Mincho" w:hAnsi="Times New Roman"/>
          <w:sz w:val="28"/>
          <w:szCs w:val="28"/>
        </w:rPr>
        <w:t>при присвоении квалификационной категории – со дня вынесения решения аттестационной комиссией;</w:t>
      </w:r>
    </w:p>
    <w:p w:rsidR="00654115" w:rsidRPr="009D37C5" w:rsidRDefault="00654115" w:rsidP="001D45EC">
      <w:pPr>
        <w:pStyle w:val="ab"/>
        <w:autoSpaceDE w:val="0"/>
        <w:autoSpaceDN w:val="0"/>
        <w:adjustRightInd w:val="0"/>
        <w:ind w:firstLine="567"/>
        <w:jc w:val="both"/>
        <w:rPr>
          <w:rFonts w:ascii="Times New Roman" w:eastAsia="MS Mincho" w:hAnsi="Times New Roman"/>
          <w:sz w:val="28"/>
          <w:szCs w:val="28"/>
        </w:rPr>
      </w:pPr>
      <w:r w:rsidRPr="009D37C5">
        <w:rPr>
          <w:rFonts w:ascii="Times New Roman" w:hAnsi="Times New Roman"/>
          <w:sz w:val="28"/>
          <w:szCs w:val="28"/>
        </w:rPr>
        <w:t xml:space="preserve">– </w:t>
      </w:r>
      <w:r w:rsidRPr="009D37C5">
        <w:rPr>
          <w:rFonts w:ascii="Times New Roman" w:eastAsia="MS Mincho" w:hAnsi="Times New Roman"/>
          <w:sz w:val="28"/>
          <w:szCs w:val="28"/>
        </w:rPr>
        <w:t>при изменении (увеличении) продолжительности стажа работы в образовательной организации (выслуга лет)</w:t>
      </w:r>
      <w:r w:rsidRPr="009D37C5">
        <w:rPr>
          <w:rFonts w:ascii="Times New Roman" w:hAnsi="Times New Roman"/>
          <w:color w:val="000000"/>
          <w:sz w:val="28"/>
          <w:szCs w:val="28"/>
        </w:rPr>
        <w:t xml:space="preserve"> </w:t>
      </w:r>
      <w:r w:rsidRPr="009D37C5">
        <w:rPr>
          <w:rFonts w:ascii="Times New Roman" w:eastAsia="MS Mincho" w:hAnsi="Times New Roman"/>
          <w:sz w:val="28"/>
          <w:szCs w:val="28"/>
        </w:rPr>
        <w:t>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rsidR="00654115" w:rsidRPr="009D37C5" w:rsidRDefault="00654115" w:rsidP="001D45EC">
      <w:pPr>
        <w:pStyle w:val="af"/>
        <w:spacing w:after="0"/>
        <w:ind w:firstLine="567"/>
        <w:jc w:val="both"/>
        <w:rPr>
          <w:rFonts w:eastAsia="MS Mincho"/>
          <w:i/>
          <w:sz w:val="28"/>
          <w:szCs w:val="28"/>
        </w:rPr>
      </w:pPr>
      <w:r w:rsidRPr="009D37C5">
        <w:rPr>
          <w:sz w:val="28"/>
          <w:szCs w:val="28"/>
        </w:rPr>
        <w:t>–</w:t>
      </w:r>
      <w:r w:rsidRPr="009D37C5">
        <w:rPr>
          <w:rFonts w:eastAsia="MS Mincho"/>
          <w:sz w:val="28"/>
          <w:szCs w:val="28"/>
        </w:rPr>
        <w:t xml:space="preserve"> при получении образования или восстановлении документов об образовании - со дня представления соответствующего документа;</w:t>
      </w:r>
    </w:p>
    <w:p w:rsidR="00654115" w:rsidRPr="009D37C5" w:rsidRDefault="00654115" w:rsidP="001D45EC">
      <w:pPr>
        <w:pStyle w:val="af"/>
        <w:spacing w:after="0"/>
        <w:ind w:firstLine="567"/>
        <w:jc w:val="both"/>
        <w:rPr>
          <w:rFonts w:eastAsia="MS Mincho"/>
          <w:sz w:val="28"/>
          <w:szCs w:val="28"/>
        </w:rPr>
      </w:pPr>
      <w:r w:rsidRPr="009D37C5">
        <w:rPr>
          <w:sz w:val="28"/>
          <w:szCs w:val="28"/>
        </w:rPr>
        <w:t>–</w:t>
      </w:r>
      <w:r w:rsidRPr="009D37C5">
        <w:rPr>
          <w:rFonts w:eastAsia="MS Mincho"/>
          <w:sz w:val="28"/>
          <w:szCs w:val="28"/>
        </w:rPr>
        <w:t xml:space="preserve"> при присвоении почетного звания, награждения ведомственными знаками отличия – со дня присвоения почетного звания уполномоченны</w:t>
      </w:r>
      <w:r>
        <w:rPr>
          <w:rFonts w:eastAsia="MS Mincho"/>
          <w:sz w:val="28"/>
          <w:szCs w:val="28"/>
        </w:rPr>
        <w:t>м органом (награждения).</w:t>
      </w:r>
    </w:p>
    <w:p w:rsidR="00654115" w:rsidRPr="009D37C5" w:rsidRDefault="00654115" w:rsidP="001D45EC">
      <w:pPr>
        <w:pStyle w:val="af"/>
        <w:spacing w:after="0"/>
        <w:ind w:firstLine="567"/>
        <w:jc w:val="both"/>
        <w:rPr>
          <w:rFonts w:eastAsia="MS Mincho"/>
          <w:sz w:val="28"/>
          <w:szCs w:val="28"/>
        </w:rPr>
      </w:pPr>
      <w:r w:rsidRPr="009D37C5">
        <w:rPr>
          <w:rFonts w:eastAsia="MS Mincho"/>
          <w:sz w:val="28"/>
          <w:szCs w:val="28"/>
        </w:rPr>
        <w:t>При наступлении у работника права на изменение размеров оплаты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hAnsi="Times New Roman"/>
          <w:color w:val="000000"/>
          <w:sz w:val="28"/>
          <w:szCs w:val="28"/>
        </w:rPr>
        <w:t xml:space="preserve">4.10. </w:t>
      </w:r>
      <w:r w:rsidRPr="009D37C5">
        <w:rPr>
          <w:rFonts w:ascii="Times New Roman" w:hAnsi="Times New Roman"/>
          <w:sz w:val="28"/>
          <w:szCs w:val="28"/>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9D37C5">
        <w:rPr>
          <w:rFonts w:ascii="Times New Roman" w:hAnsi="Times New Roman"/>
          <w:i/>
          <w:sz w:val="28"/>
          <w:szCs w:val="28"/>
        </w:rPr>
        <w:t xml:space="preserve">(аттестации рабочих мест) </w:t>
      </w:r>
      <w:r w:rsidRPr="009D37C5">
        <w:rPr>
          <w:rFonts w:ascii="Times New Roman" w:hAnsi="Times New Roman"/>
          <w:sz w:val="28"/>
          <w:szCs w:val="28"/>
        </w:rPr>
        <w:t>в повышенном размере по сравнению с тарифными ставками (окладами), установленными для различных видов работ с нормальными условиями труда.</w:t>
      </w:r>
    </w:p>
    <w:p w:rsidR="00654115" w:rsidRPr="009D37C5" w:rsidRDefault="00654115" w:rsidP="001D45EC">
      <w:pPr>
        <w:autoSpaceDE w:val="0"/>
        <w:autoSpaceDN w:val="0"/>
        <w:adjustRightInd w:val="0"/>
        <w:spacing w:after="0" w:line="240" w:lineRule="auto"/>
        <w:ind w:firstLine="567"/>
        <w:jc w:val="both"/>
        <w:rPr>
          <w:rFonts w:ascii="Times New Roman" w:hAnsi="Times New Roman"/>
          <w:sz w:val="28"/>
          <w:szCs w:val="28"/>
        </w:rPr>
      </w:pPr>
      <w:r w:rsidRPr="009D37C5">
        <w:rPr>
          <w:rFonts w:ascii="Times New Roman" w:hAnsi="Times New Roman"/>
          <w:sz w:val="28"/>
          <w:szCs w:val="28"/>
        </w:rP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 от 20.08.1990 №579,</w:t>
      </w:r>
      <w:r w:rsidRPr="009D37C5">
        <w:rPr>
          <w:rFonts w:ascii="Times New Roman" w:hAnsi="Times New Roman"/>
          <w:bCs/>
          <w:sz w:val="28"/>
          <w:szCs w:val="28"/>
        </w:rPr>
        <w:t xml:space="preserve"> на которых устанавливается доплата </w:t>
      </w:r>
      <w:r w:rsidRPr="009D37C5">
        <w:rPr>
          <w:rFonts w:ascii="Times New Roman" w:hAnsi="Times New Roman"/>
          <w:sz w:val="28"/>
          <w:szCs w:val="28"/>
        </w:rPr>
        <w:t>до 12% к ставкам заработной платы, работодатель осуществляет оплату труда в повышенном размере.</w:t>
      </w:r>
    </w:p>
    <w:p w:rsidR="00654115" w:rsidRDefault="00654115" w:rsidP="00510F29">
      <w:pPr>
        <w:pStyle w:val="14"/>
        <w:ind w:left="0" w:right="0" w:firstLine="567"/>
        <w:jc w:val="both"/>
        <w:rPr>
          <w:b w:val="0"/>
        </w:rPr>
      </w:pPr>
      <w:r w:rsidRPr="00510F29">
        <w:rPr>
          <w:b w:val="0"/>
        </w:rPr>
        <w:t xml:space="preserve">4.11. </w:t>
      </w:r>
      <w:r>
        <w:rPr>
          <w:b w:val="0"/>
        </w:rPr>
        <w:t>Компетенцию общеобразовательной организации по установлению работникам выплат стимулирующего характера реализовывать через следующие пункты коллективного договора:</w:t>
      </w:r>
    </w:p>
    <w:p w:rsidR="00654115" w:rsidRDefault="00654115" w:rsidP="00510F29">
      <w:pPr>
        <w:pStyle w:val="14"/>
        <w:ind w:left="0" w:right="0" w:firstLine="567"/>
        <w:jc w:val="both"/>
        <w:rPr>
          <w:b w:val="0"/>
          <w:i/>
        </w:rPr>
      </w:pPr>
      <w:r w:rsidRPr="003601B6">
        <w:rPr>
          <w:b w:val="0"/>
          <w:i/>
        </w:rPr>
        <w:t>На у</w:t>
      </w:r>
      <w:r>
        <w:rPr>
          <w:b w:val="0"/>
          <w:i/>
        </w:rPr>
        <w:t>становление объема средств, предназ</w:t>
      </w:r>
      <w:r w:rsidRPr="003601B6">
        <w:rPr>
          <w:b w:val="0"/>
          <w:i/>
        </w:rPr>
        <w:t xml:space="preserve">наченных на выплаты стимулирующего </w:t>
      </w:r>
      <w:r>
        <w:rPr>
          <w:b w:val="0"/>
          <w:i/>
        </w:rPr>
        <w:t xml:space="preserve">характера заведующему </w:t>
      </w:r>
      <w:r w:rsidRPr="003601B6">
        <w:rPr>
          <w:b w:val="0"/>
          <w:i/>
        </w:rPr>
        <w:t>образовательной организа</w:t>
      </w:r>
      <w:r>
        <w:rPr>
          <w:b w:val="0"/>
          <w:i/>
        </w:rPr>
        <w:t>ции, опред</w:t>
      </w:r>
      <w:r w:rsidRPr="003601B6">
        <w:rPr>
          <w:b w:val="0"/>
          <w:i/>
        </w:rPr>
        <w:t xml:space="preserve">елить </w:t>
      </w:r>
      <w:r w:rsidR="004A2349">
        <w:rPr>
          <w:b w:val="0"/>
          <w:i/>
          <w:u w:val="single"/>
        </w:rPr>
        <w:t>5</w:t>
      </w:r>
      <w:r>
        <w:rPr>
          <w:b w:val="0"/>
          <w:i/>
          <w:u w:val="single"/>
        </w:rPr>
        <w:t>0</w:t>
      </w:r>
      <w:r w:rsidRPr="003601B6">
        <w:rPr>
          <w:b w:val="0"/>
          <w:i/>
        </w:rPr>
        <w:t xml:space="preserve"> процентов из общего объема средств, пре</w:t>
      </w:r>
      <w:r>
        <w:rPr>
          <w:b w:val="0"/>
          <w:i/>
        </w:rPr>
        <w:t>д</w:t>
      </w:r>
      <w:r w:rsidRPr="003601B6">
        <w:rPr>
          <w:b w:val="0"/>
          <w:i/>
        </w:rPr>
        <w:t>назначенн</w:t>
      </w:r>
      <w:r>
        <w:rPr>
          <w:b w:val="0"/>
          <w:i/>
        </w:rPr>
        <w:t xml:space="preserve">ых на стимулирующие выплаты </w:t>
      </w:r>
      <w:r w:rsidRPr="003601B6">
        <w:rPr>
          <w:b w:val="0"/>
          <w:i/>
        </w:rPr>
        <w:t>образовательной организации.</w:t>
      </w:r>
    </w:p>
    <w:p w:rsidR="00654115" w:rsidRDefault="00654115" w:rsidP="00510F29">
      <w:pPr>
        <w:pStyle w:val="14"/>
        <w:ind w:left="0" w:right="0" w:firstLine="567"/>
        <w:jc w:val="both"/>
        <w:rPr>
          <w:b w:val="0"/>
          <w:i/>
        </w:rPr>
      </w:pPr>
      <w:r w:rsidRPr="00D5642A">
        <w:rPr>
          <w:b w:val="0"/>
          <w:i/>
        </w:rPr>
        <w:t>На установление объема средств, предназначенных на выплаты стиму</w:t>
      </w:r>
      <w:r>
        <w:rPr>
          <w:b w:val="0"/>
          <w:i/>
        </w:rPr>
        <w:t>лирующего характера заместителю</w:t>
      </w:r>
      <w:r w:rsidRPr="00D5642A">
        <w:rPr>
          <w:b w:val="0"/>
          <w:i/>
        </w:rPr>
        <w:t xml:space="preserve"> руководителя,</w:t>
      </w:r>
      <w:r>
        <w:rPr>
          <w:b w:val="0"/>
          <w:i/>
        </w:rPr>
        <w:t xml:space="preserve"> старшему воспитателю, методисту, педагогическим работникам </w:t>
      </w:r>
      <w:r w:rsidRPr="00D5642A">
        <w:rPr>
          <w:b w:val="0"/>
          <w:i/>
        </w:rPr>
        <w:t xml:space="preserve">образовательной организации определить </w:t>
      </w:r>
      <w:r w:rsidR="004A2349">
        <w:rPr>
          <w:b w:val="0"/>
          <w:i/>
          <w:u w:val="single"/>
        </w:rPr>
        <w:t>30</w:t>
      </w:r>
      <w:r>
        <w:rPr>
          <w:b w:val="0"/>
          <w:i/>
        </w:rPr>
        <w:t xml:space="preserve"> процент</w:t>
      </w:r>
      <w:r w:rsidRPr="00D5642A">
        <w:rPr>
          <w:b w:val="0"/>
          <w:i/>
        </w:rPr>
        <w:t>ов из общего объема средств, предназначенных для выплат ст</w:t>
      </w:r>
      <w:r>
        <w:rPr>
          <w:b w:val="0"/>
          <w:i/>
        </w:rPr>
        <w:t xml:space="preserve">имулирующего характера </w:t>
      </w:r>
      <w:r w:rsidRPr="00D5642A">
        <w:rPr>
          <w:b w:val="0"/>
          <w:i/>
        </w:rPr>
        <w:t>образовательной организации.</w:t>
      </w:r>
    </w:p>
    <w:p w:rsidR="00654115" w:rsidRPr="00D5642A" w:rsidRDefault="00654115" w:rsidP="00510F29">
      <w:pPr>
        <w:pStyle w:val="14"/>
        <w:ind w:left="0" w:right="0" w:firstLine="567"/>
        <w:jc w:val="both"/>
        <w:rPr>
          <w:b w:val="0"/>
          <w:i/>
        </w:rPr>
      </w:pPr>
      <w:r>
        <w:rPr>
          <w:b w:val="0"/>
          <w:i/>
        </w:rPr>
        <w:lastRenderedPageBreak/>
        <w:t xml:space="preserve">На установление объема средств, предназначенных на выплаты стимулирующего характера вспомогательному и обслуживающему персоналу образовательной организации определить </w:t>
      </w:r>
      <w:r w:rsidR="004A2349">
        <w:rPr>
          <w:b w:val="0"/>
          <w:i/>
          <w:u w:val="single"/>
        </w:rPr>
        <w:t>20</w:t>
      </w:r>
      <w:r>
        <w:rPr>
          <w:b w:val="0"/>
          <w:i/>
        </w:rPr>
        <w:t xml:space="preserve"> процентов из общего объема средств, предназначенных для выплат стимулирующего характера образовательной организации. </w:t>
      </w:r>
    </w:p>
    <w:p w:rsidR="00654115" w:rsidRPr="00510F29" w:rsidRDefault="00654115" w:rsidP="00510F29">
      <w:pPr>
        <w:pStyle w:val="14"/>
        <w:ind w:left="0" w:right="0" w:firstLine="567"/>
        <w:jc w:val="both"/>
        <w:rPr>
          <w:b w:val="0"/>
        </w:rPr>
      </w:pPr>
      <w:r w:rsidRPr="00510F29">
        <w:rPr>
          <w:b w:val="0"/>
        </w:rPr>
        <w:t>4.12.</w:t>
      </w:r>
      <w:r>
        <w:rPr>
          <w:b w:val="0"/>
        </w:rPr>
        <w:t xml:space="preserve"> </w:t>
      </w:r>
      <w:r w:rsidRPr="00510F29">
        <w:rPr>
          <w:b w:val="0"/>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 </w:t>
      </w:r>
    </w:p>
    <w:p w:rsidR="00654115" w:rsidRDefault="00654115" w:rsidP="001D45EC">
      <w:pPr>
        <w:pStyle w:val="af"/>
        <w:spacing w:after="0"/>
        <w:ind w:firstLine="567"/>
        <w:jc w:val="both"/>
        <w:rPr>
          <w:sz w:val="28"/>
          <w:szCs w:val="28"/>
          <w:lang w:eastAsia="ar-SA"/>
        </w:rPr>
      </w:pPr>
      <w:r w:rsidRPr="009D37C5">
        <w:rPr>
          <w:sz w:val="28"/>
          <w:szCs w:val="28"/>
          <w:lang w:eastAsia="ar-SA"/>
        </w:rPr>
        <w:t xml:space="preserve">4.13. </w:t>
      </w:r>
      <w:r>
        <w:rPr>
          <w:sz w:val="28"/>
          <w:szCs w:val="28"/>
          <w:lang w:eastAsia="ar-SA"/>
        </w:rPr>
        <w:t>Оплата труда работников в вечернее время (с 18 часов до 22 часов) (при многосменном режиме работы) производится в размере 20 процентов часовой тарифной ставки (части оклада (должностного оклада), рассчитанного за час работы) за каждый час работы в это время.</w:t>
      </w:r>
    </w:p>
    <w:p w:rsidR="00654115" w:rsidRPr="009D37C5" w:rsidRDefault="00654115" w:rsidP="001D45EC">
      <w:pPr>
        <w:pStyle w:val="af"/>
        <w:spacing w:after="0"/>
        <w:ind w:firstLine="567"/>
        <w:jc w:val="both"/>
        <w:rPr>
          <w:sz w:val="28"/>
          <w:szCs w:val="28"/>
          <w:lang w:eastAsia="ar-SA"/>
        </w:rPr>
      </w:pPr>
      <w:r>
        <w:rPr>
          <w:sz w:val="28"/>
          <w:szCs w:val="28"/>
          <w:lang w:eastAsia="ar-SA"/>
        </w:rPr>
        <w:t>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rsidR="00654115" w:rsidRPr="009D37C5" w:rsidRDefault="00654115" w:rsidP="001D45EC">
      <w:pPr>
        <w:shd w:val="clear" w:color="auto" w:fill="FFFFFF"/>
        <w:tabs>
          <w:tab w:val="left" w:pos="720"/>
          <w:tab w:val="left" w:pos="5784"/>
        </w:tabs>
        <w:spacing w:after="0" w:line="240" w:lineRule="auto"/>
        <w:ind w:firstLine="567"/>
        <w:jc w:val="both"/>
        <w:rPr>
          <w:rFonts w:ascii="Times New Roman" w:hAnsi="Times New Roman"/>
          <w:sz w:val="28"/>
          <w:szCs w:val="28"/>
        </w:rPr>
      </w:pPr>
      <w:r w:rsidRPr="009D37C5">
        <w:rPr>
          <w:rFonts w:ascii="Times New Roman" w:hAnsi="Times New Roman"/>
          <w:sz w:val="28"/>
          <w:szCs w:val="28"/>
        </w:rPr>
        <w:t>4.14. Работу в выходной и нерабочий праздничный день оплачивать не менее чем в двойном размере в порядке, предусмотренном ст.153 ТК РФ. По желанию работника ему может быть предоставлен другой день отдыха.</w:t>
      </w:r>
    </w:p>
    <w:p w:rsidR="00654115" w:rsidRPr="009D37C5" w:rsidRDefault="00654115" w:rsidP="001D45EC">
      <w:pPr>
        <w:shd w:val="clear" w:color="auto" w:fill="FFFFFF"/>
        <w:tabs>
          <w:tab w:val="left" w:pos="720"/>
          <w:tab w:val="left" w:pos="5784"/>
        </w:tabs>
        <w:spacing w:after="0" w:line="240" w:lineRule="auto"/>
        <w:ind w:firstLine="567"/>
        <w:jc w:val="both"/>
        <w:rPr>
          <w:rFonts w:ascii="Times New Roman" w:hAnsi="Times New Roman"/>
          <w:sz w:val="28"/>
          <w:szCs w:val="28"/>
        </w:rPr>
      </w:pPr>
      <w:r w:rsidRPr="009D37C5">
        <w:rPr>
          <w:rFonts w:ascii="Times New Roman" w:hAnsi="Times New Roman"/>
          <w:sz w:val="28"/>
          <w:szCs w:val="28"/>
        </w:rPr>
        <w:t>4.15. Сверхурочную работу оплачивать не менее чем в полуторном размере за первые два часа работы и не менее чем в двойном размере за последующие часы работы.</w:t>
      </w:r>
    </w:p>
    <w:p w:rsidR="00654115" w:rsidRPr="009D37C5" w:rsidRDefault="00654115" w:rsidP="001D45EC">
      <w:pPr>
        <w:shd w:val="clear" w:color="auto" w:fill="FFFFFF"/>
        <w:spacing w:after="0" w:line="240" w:lineRule="auto"/>
        <w:ind w:firstLine="567"/>
        <w:jc w:val="both"/>
        <w:rPr>
          <w:rFonts w:ascii="Times New Roman" w:hAnsi="Times New Roman"/>
          <w:color w:val="000000"/>
          <w:sz w:val="28"/>
          <w:szCs w:val="28"/>
        </w:rPr>
      </w:pPr>
      <w:r w:rsidRPr="009D37C5">
        <w:rPr>
          <w:rFonts w:ascii="Times New Roman" w:hAnsi="Times New Roman"/>
          <w:color w:val="000000"/>
          <w:sz w:val="28"/>
          <w:szCs w:val="28"/>
        </w:rPr>
        <w:t>4.16. За время простоя по вине работодателя оплачивать:</w:t>
      </w:r>
    </w:p>
    <w:p w:rsidR="00654115" w:rsidRPr="009D37C5" w:rsidRDefault="00654115" w:rsidP="001D45EC">
      <w:pPr>
        <w:shd w:val="clear" w:color="auto" w:fill="FFFFFF"/>
        <w:spacing w:after="0" w:line="240" w:lineRule="auto"/>
        <w:ind w:firstLine="567"/>
        <w:jc w:val="both"/>
        <w:rPr>
          <w:rFonts w:ascii="Times New Roman" w:hAnsi="Times New Roman"/>
          <w:color w:val="000000"/>
          <w:sz w:val="28"/>
          <w:szCs w:val="28"/>
        </w:rPr>
      </w:pPr>
      <w:r w:rsidRPr="009D37C5">
        <w:rPr>
          <w:rFonts w:ascii="Times New Roman" w:hAnsi="Times New Roman"/>
          <w:sz w:val="28"/>
          <w:szCs w:val="28"/>
        </w:rPr>
        <w:t xml:space="preserve">–  </w:t>
      </w:r>
      <w:r w:rsidRPr="009D37C5">
        <w:rPr>
          <w:rFonts w:ascii="Times New Roman" w:hAnsi="Times New Roman"/>
          <w:color w:val="000000"/>
          <w:sz w:val="28"/>
          <w:szCs w:val="28"/>
        </w:rPr>
        <w:t>в размере средней заработной платы работника (ст.157 ТК РФ);</w:t>
      </w:r>
    </w:p>
    <w:p w:rsidR="00654115" w:rsidRPr="009D37C5" w:rsidRDefault="00654115" w:rsidP="001D45EC">
      <w:pPr>
        <w:shd w:val="clear" w:color="auto" w:fill="FFFFFF"/>
        <w:tabs>
          <w:tab w:val="left" w:pos="720"/>
          <w:tab w:val="left" w:pos="5784"/>
        </w:tabs>
        <w:spacing w:after="0" w:line="240" w:lineRule="auto"/>
        <w:ind w:firstLine="567"/>
        <w:jc w:val="both"/>
        <w:rPr>
          <w:rFonts w:ascii="Times New Roman" w:hAnsi="Times New Roman"/>
          <w:sz w:val="28"/>
          <w:szCs w:val="28"/>
        </w:rPr>
      </w:pPr>
      <w:r w:rsidRPr="009D37C5">
        <w:rPr>
          <w:rFonts w:ascii="Times New Roman" w:hAnsi="Times New Roman"/>
          <w:sz w:val="28"/>
          <w:szCs w:val="28"/>
        </w:rPr>
        <w:t xml:space="preserve">–  </w:t>
      </w:r>
      <w:r w:rsidRPr="009D37C5">
        <w:rPr>
          <w:rFonts w:ascii="Times New Roman" w:hAnsi="Times New Roman"/>
          <w:color w:val="000000"/>
          <w:sz w:val="28"/>
          <w:szCs w:val="28"/>
        </w:rPr>
        <w:t>за время простоя по причинам, не зависящим от работодателя и работника, оплачивать в размере тарифной ставки (оклада) (ст.157 ТК РФ).</w:t>
      </w:r>
      <w:r w:rsidRPr="009D37C5">
        <w:rPr>
          <w:rFonts w:ascii="Times New Roman" w:hAnsi="Times New Roman"/>
          <w:sz w:val="28"/>
          <w:szCs w:val="28"/>
        </w:rPr>
        <w:t xml:space="preserve"> </w:t>
      </w:r>
    </w:p>
    <w:p w:rsidR="00654115" w:rsidRPr="009D37C5" w:rsidRDefault="00654115" w:rsidP="001D45EC">
      <w:pPr>
        <w:shd w:val="clear" w:color="auto" w:fill="FFFFFF"/>
        <w:tabs>
          <w:tab w:val="left" w:pos="720"/>
          <w:tab w:val="left" w:pos="5784"/>
        </w:tabs>
        <w:spacing w:after="0" w:line="240" w:lineRule="auto"/>
        <w:ind w:firstLine="567"/>
        <w:jc w:val="both"/>
        <w:rPr>
          <w:rFonts w:ascii="Times New Roman" w:eastAsia="MS Mincho" w:hAnsi="Times New Roman"/>
          <w:color w:val="000000"/>
          <w:sz w:val="28"/>
          <w:szCs w:val="28"/>
        </w:rPr>
      </w:pPr>
      <w:r w:rsidRPr="009D37C5">
        <w:rPr>
          <w:rFonts w:ascii="Times New Roman" w:eastAsia="MS Mincho" w:hAnsi="Times New Roman"/>
          <w:color w:val="000000"/>
          <w:sz w:val="28"/>
          <w:szCs w:val="28"/>
        </w:rPr>
        <w:t>4.17. Сохранять за работниками, участвовавшими в забастовке из-за невыполнения настоящего коллективного договора, отраслевого республиканского и территориального соглашений по вине работодателя или органов власти, заработную плату в полном размере.</w:t>
      </w:r>
    </w:p>
    <w:p w:rsidR="00654115" w:rsidRPr="009D37C5" w:rsidRDefault="00654115" w:rsidP="001D45EC">
      <w:pPr>
        <w:spacing w:after="0" w:line="240" w:lineRule="auto"/>
        <w:ind w:firstLine="567"/>
        <w:jc w:val="both"/>
        <w:rPr>
          <w:rFonts w:ascii="Times New Roman" w:eastAsia="MS Mincho" w:hAnsi="Times New Roman"/>
          <w:color w:val="000000"/>
          <w:sz w:val="28"/>
          <w:szCs w:val="28"/>
        </w:rPr>
      </w:pPr>
      <w:r w:rsidRPr="009D37C5">
        <w:rPr>
          <w:rFonts w:ascii="Times New Roman" w:eastAsia="MS Mincho" w:hAnsi="Times New Roman"/>
          <w:color w:val="000000"/>
          <w:sz w:val="28"/>
          <w:szCs w:val="28"/>
        </w:rPr>
        <w:t>4.18. Сохранять уровень оплаты труда по ранее имевшейся квалификационной категории педагогическим работникам, которым до выхода на пенсию осталось менее года.</w:t>
      </w:r>
    </w:p>
    <w:p w:rsidR="00654115" w:rsidRPr="009D37C5" w:rsidRDefault="00654115" w:rsidP="001D45EC">
      <w:pPr>
        <w:pStyle w:val="15"/>
        <w:ind w:firstLine="567"/>
        <w:jc w:val="both"/>
        <w:rPr>
          <w:rFonts w:ascii="Times New Roman" w:eastAsia="MS Mincho" w:hAnsi="Times New Roman"/>
          <w:color w:val="000000"/>
          <w:sz w:val="28"/>
          <w:szCs w:val="28"/>
        </w:rPr>
      </w:pPr>
      <w:r w:rsidRPr="009D37C5">
        <w:rPr>
          <w:rFonts w:ascii="Times New Roman" w:eastAsia="MS Mincho" w:hAnsi="Times New Roman"/>
          <w:color w:val="000000"/>
          <w:sz w:val="28"/>
          <w:szCs w:val="28"/>
        </w:rPr>
        <w:t>4.19. Работодатель по согласованию с профкомом</w:t>
      </w:r>
      <w:r w:rsidRPr="009D37C5">
        <w:rPr>
          <w:rFonts w:ascii="Times New Roman" w:eastAsia="MS Mincho" w:hAnsi="Times New Roman"/>
          <w:iCs/>
          <w:color w:val="000000"/>
          <w:sz w:val="28"/>
          <w:szCs w:val="28"/>
        </w:rPr>
        <w:t xml:space="preserve"> </w:t>
      </w:r>
      <w:r w:rsidRPr="009D37C5">
        <w:rPr>
          <w:rFonts w:ascii="Times New Roman" w:eastAsia="MS Mincho" w:hAnsi="Times New Roman"/>
          <w:color w:val="000000"/>
          <w:sz w:val="28"/>
          <w:szCs w:val="28"/>
        </w:rPr>
        <w:t>определяет нормы уборки территории для уборщиков служебных помещений, при этом пересмотр норм уборки в сторону увеличения возможен только при совершенствовании или внедрении новой техники, технологии и проведения организационных либо иных мероприятий, обеспечивающих рост производительности труда (ст.160 ТК РФ).</w:t>
      </w: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eastAsia="MS Mincho" w:hAnsi="Times New Roman"/>
          <w:color w:val="000000"/>
          <w:sz w:val="28"/>
          <w:szCs w:val="28"/>
          <w:lang w:eastAsia="ar-SA"/>
        </w:rPr>
        <w:lastRenderedPageBreak/>
        <w:t>4.20. Ответственность за своевременность и правильность определения размеров и выплаты заработной платы работникам несет руководитель учреждения</w:t>
      </w:r>
      <w:r w:rsidRPr="009D37C5">
        <w:rPr>
          <w:rFonts w:ascii="Times New Roman" w:hAnsi="Times New Roman"/>
          <w:sz w:val="28"/>
          <w:szCs w:val="28"/>
        </w:rPr>
        <w:t>.</w:t>
      </w:r>
    </w:p>
    <w:p w:rsidR="00654115" w:rsidRPr="009D37C5" w:rsidRDefault="00654115" w:rsidP="001D45EC">
      <w:pPr>
        <w:pStyle w:val="31"/>
        <w:ind w:left="0" w:firstLine="567"/>
        <w:jc w:val="both"/>
        <w:rPr>
          <w:sz w:val="28"/>
          <w:szCs w:val="28"/>
        </w:rPr>
      </w:pPr>
      <w:r w:rsidRPr="009D37C5">
        <w:rPr>
          <w:sz w:val="28"/>
          <w:szCs w:val="28"/>
        </w:rPr>
        <w:t>4.21.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w:t>
      </w:r>
    </w:p>
    <w:p w:rsidR="00654115" w:rsidRPr="009D37C5" w:rsidRDefault="00654115" w:rsidP="001D45EC">
      <w:pPr>
        <w:pStyle w:val="31"/>
        <w:ind w:left="0" w:firstLine="567"/>
        <w:jc w:val="both"/>
        <w:rPr>
          <w:sz w:val="28"/>
          <w:szCs w:val="28"/>
        </w:rPr>
      </w:pPr>
      <w:r>
        <w:rPr>
          <w:sz w:val="28"/>
          <w:szCs w:val="28"/>
        </w:rPr>
        <w:t xml:space="preserve">4.22. В период приостановки учебно-воспитательного процесса </w:t>
      </w:r>
      <w:r w:rsidRPr="009D37C5">
        <w:rPr>
          <w:sz w:val="28"/>
          <w:szCs w:val="28"/>
        </w:rPr>
        <w:t>для воспитанников по санитарно-эпидемиологическим, климатическим и другим основаниям, являющихся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654115" w:rsidRPr="005B24D1" w:rsidRDefault="00654115" w:rsidP="005B24D1">
      <w:pPr>
        <w:spacing w:line="240" w:lineRule="auto"/>
        <w:ind w:firstLine="709"/>
        <w:jc w:val="both"/>
        <w:rPr>
          <w:rFonts w:ascii="Times New Roman" w:hAnsi="Times New Roman"/>
          <w:sz w:val="28"/>
          <w:szCs w:val="28"/>
        </w:rPr>
      </w:pPr>
      <w:r w:rsidRPr="005B24D1">
        <w:rPr>
          <w:rFonts w:ascii="Times New Roman" w:hAnsi="Times New Roman"/>
          <w:sz w:val="28"/>
          <w:szCs w:val="28"/>
        </w:rPr>
        <w:t>4.23. Переработка рабочего времени воспитателей, помощников воспитателей, младших воспитателей вследствие неявки сменяющего работника или родителей является сверхурочной работой, оплачиваемой в повышенном размере: за первые два часа работы в полуторном размере, за последующие часы – в двойном размере (ст.152 ТК РФ).</w:t>
      </w:r>
    </w:p>
    <w:p w:rsidR="00654115" w:rsidRPr="005B24D1" w:rsidRDefault="00654115" w:rsidP="005B24D1">
      <w:pPr>
        <w:spacing w:line="240" w:lineRule="auto"/>
        <w:ind w:firstLine="709"/>
        <w:jc w:val="both"/>
        <w:rPr>
          <w:rFonts w:ascii="Times New Roman" w:hAnsi="Times New Roman"/>
          <w:sz w:val="28"/>
          <w:szCs w:val="28"/>
        </w:rPr>
      </w:pPr>
      <w:r w:rsidRPr="005B24D1">
        <w:rPr>
          <w:rFonts w:ascii="Times New Roman" w:hAnsi="Times New Roman"/>
          <w:sz w:val="28"/>
          <w:szCs w:val="28"/>
        </w:rPr>
        <w:t>4.24. Оплата труда воспитателя за выполнение обязанностей временно отсутствующего другого воспитателя данной группы производится за фактически отработанное время в одинарном размере. При этом на сумму заработной платы, начисленную за фактически замещенные часы, начисляются соответствующие компенсационные и стимулирующие выплаты.</w:t>
      </w:r>
    </w:p>
    <w:p w:rsidR="00654115" w:rsidRPr="005B24D1" w:rsidRDefault="00654115" w:rsidP="005B24D1">
      <w:pPr>
        <w:spacing w:line="240" w:lineRule="auto"/>
        <w:ind w:firstLine="709"/>
        <w:jc w:val="both"/>
        <w:rPr>
          <w:rFonts w:ascii="Times New Roman" w:hAnsi="Times New Roman"/>
          <w:sz w:val="28"/>
          <w:szCs w:val="28"/>
        </w:rPr>
      </w:pPr>
      <w:r w:rsidRPr="005B24D1">
        <w:rPr>
          <w:rFonts w:ascii="Times New Roman" w:hAnsi="Times New Roman"/>
          <w:sz w:val="28"/>
          <w:szCs w:val="28"/>
        </w:rPr>
        <w:t>4.25. Помощникам воспитателей, младшим воспитателям за непосредственное осуществление воспитательских функций в процессе проведения с детьми занятий, оздоровительных мероприятий, приобщения детей к труду, привития им санитарно-гигиенических навыков устанавливается повышающий коэффициент к окладу в размере 0,30.</w:t>
      </w:r>
    </w:p>
    <w:p w:rsidR="00654115" w:rsidRPr="00A439E7" w:rsidRDefault="00654115" w:rsidP="00A439E7">
      <w:pPr>
        <w:pStyle w:val="a9"/>
        <w:ind w:left="0" w:firstLine="709"/>
        <w:jc w:val="both"/>
        <w:rPr>
          <w:sz w:val="28"/>
          <w:szCs w:val="28"/>
        </w:rPr>
      </w:pPr>
      <w:r>
        <w:rPr>
          <w:sz w:val="28"/>
          <w:szCs w:val="28"/>
        </w:rPr>
        <w:t>4</w:t>
      </w:r>
      <w:r w:rsidRPr="00A439E7">
        <w:rPr>
          <w:sz w:val="28"/>
          <w:szCs w:val="28"/>
        </w:rPr>
        <w:t>.</w:t>
      </w:r>
      <w:r>
        <w:rPr>
          <w:sz w:val="28"/>
          <w:szCs w:val="28"/>
        </w:rPr>
        <w:t>26</w:t>
      </w:r>
      <w:r w:rsidRPr="00A439E7">
        <w:rPr>
          <w:sz w:val="28"/>
          <w:szCs w:val="28"/>
        </w:rPr>
        <w:t>. Штаты учреждения формируются с учетом установленной предельной наполняемости групп. Наполняемость групп, установленная с учетом санитарных правил и норм, является для педагогических работников предельной нормой обслуживания в конкретных группах, за часы работы в которых оплата</w:t>
      </w:r>
      <w:r w:rsidRPr="00A439E7">
        <w:rPr>
          <w:b/>
          <w:sz w:val="28"/>
          <w:szCs w:val="28"/>
        </w:rPr>
        <w:t xml:space="preserve"> </w:t>
      </w:r>
      <w:r w:rsidRPr="00A439E7">
        <w:rPr>
          <w:sz w:val="28"/>
          <w:szCs w:val="28"/>
        </w:rPr>
        <w:t xml:space="preserve">осуществляется исходя из установленной ставки заработной платы. За превышение количества воспитанников в группе устанавливается соответствующая доплата, как это предусмотрено при расширении зоны обслуживания или увеличении объема выполняемой работы - по соглашению сторон трудового договора. </w:t>
      </w:r>
    </w:p>
    <w:p w:rsidR="00654115" w:rsidRPr="009D37C5" w:rsidRDefault="00654115" w:rsidP="000E6F01">
      <w:pPr>
        <w:pStyle w:val="31"/>
        <w:tabs>
          <w:tab w:val="left" w:pos="8685"/>
        </w:tabs>
        <w:ind w:left="0" w:firstLine="284"/>
        <w:jc w:val="both"/>
        <w:rPr>
          <w:sz w:val="28"/>
          <w:szCs w:val="28"/>
        </w:rPr>
      </w:pPr>
      <w:r>
        <w:rPr>
          <w:sz w:val="28"/>
          <w:szCs w:val="28"/>
        </w:rPr>
        <w:t xml:space="preserve">    4.27. Работникам, награжденным ведомственными наградами (в т.ч. медалями, почетными званиями, отраслевыми нагрудными знаками и другими наградами) устанавливается коэффициент квалификации от 0,05 до 0,40 произведения базовой единицы и базового коэффициента.</w:t>
      </w:r>
    </w:p>
    <w:p w:rsidR="00654115" w:rsidRDefault="00654115" w:rsidP="00125FDA">
      <w:pPr>
        <w:pStyle w:val="33"/>
        <w:jc w:val="center"/>
        <w:outlineLvl w:val="0"/>
        <w:rPr>
          <w:b/>
          <w:bCs/>
          <w:caps/>
        </w:rPr>
      </w:pPr>
    </w:p>
    <w:p w:rsidR="0084008D" w:rsidRDefault="0084008D" w:rsidP="00125FDA">
      <w:pPr>
        <w:pStyle w:val="33"/>
        <w:jc w:val="center"/>
        <w:outlineLvl w:val="0"/>
        <w:rPr>
          <w:b/>
          <w:bCs/>
          <w:caps/>
        </w:rPr>
      </w:pPr>
    </w:p>
    <w:p w:rsidR="00654115" w:rsidRDefault="00654115" w:rsidP="00125FDA">
      <w:pPr>
        <w:pStyle w:val="33"/>
        <w:jc w:val="center"/>
        <w:outlineLvl w:val="0"/>
        <w:rPr>
          <w:b/>
          <w:bCs/>
          <w:caps/>
        </w:rPr>
      </w:pPr>
      <w:bookmarkStart w:id="0" w:name="_GoBack"/>
      <w:bookmarkEnd w:id="0"/>
      <w:r w:rsidRPr="009D37C5">
        <w:rPr>
          <w:b/>
          <w:bCs/>
          <w:caps/>
          <w:lang w:val="en-US"/>
        </w:rPr>
        <w:lastRenderedPageBreak/>
        <w:t>V</w:t>
      </w:r>
      <w:r w:rsidRPr="009D37C5">
        <w:rPr>
          <w:b/>
          <w:bCs/>
          <w:caps/>
        </w:rPr>
        <w:t>. Социальные гарантии и льготы</w:t>
      </w:r>
    </w:p>
    <w:p w:rsidR="00654115" w:rsidRPr="009D37C5" w:rsidRDefault="00654115" w:rsidP="00125FDA">
      <w:pPr>
        <w:pStyle w:val="33"/>
        <w:jc w:val="center"/>
        <w:outlineLvl w:val="0"/>
        <w:rPr>
          <w:b/>
          <w:bCs/>
          <w:caps/>
        </w:rPr>
      </w:pPr>
    </w:p>
    <w:p w:rsidR="00654115" w:rsidRPr="009D37C5" w:rsidRDefault="00654115" w:rsidP="001D45EC">
      <w:pPr>
        <w:pStyle w:val="33"/>
        <w:ind w:firstLine="567"/>
        <w:rPr>
          <w:bCs/>
        </w:rPr>
      </w:pPr>
      <w:r w:rsidRPr="009D37C5">
        <w:rPr>
          <w:bCs/>
        </w:rPr>
        <w:t>5. Стороны пришли к соглашению о том, что:</w:t>
      </w:r>
    </w:p>
    <w:p w:rsidR="00654115" w:rsidRPr="009D37C5" w:rsidRDefault="00654115" w:rsidP="001D45EC">
      <w:pPr>
        <w:pStyle w:val="33"/>
        <w:ind w:firstLine="567"/>
        <w:rPr>
          <w:bCs/>
        </w:rPr>
      </w:pPr>
      <w:r w:rsidRPr="009D37C5">
        <w:rPr>
          <w:bCs/>
        </w:rPr>
        <w:t>5.1. Гарантии и компенсации работникам предоставляются в следующих случаях:</w:t>
      </w:r>
    </w:p>
    <w:p w:rsidR="00654115" w:rsidRPr="009D37C5" w:rsidRDefault="00654115" w:rsidP="001D45EC">
      <w:pPr>
        <w:pStyle w:val="33"/>
        <w:ind w:firstLine="567"/>
        <w:rPr>
          <w:bCs/>
        </w:rPr>
      </w:pPr>
      <w:r w:rsidRPr="009D37C5">
        <w:t>–</w:t>
      </w:r>
      <w:r w:rsidRPr="009D37C5">
        <w:rPr>
          <w:bCs/>
        </w:rPr>
        <w:t xml:space="preserve"> при заключении трудового договора (гл.10, 11 ТК РФ);</w:t>
      </w:r>
    </w:p>
    <w:p w:rsidR="00654115" w:rsidRPr="009D37C5" w:rsidRDefault="00654115" w:rsidP="001D45EC">
      <w:pPr>
        <w:pStyle w:val="33"/>
        <w:ind w:firstLine="567"/>
        <w:rPr>
          <w:bCs/>
        </w:rPr>
      </w:pPr>
      <w:r w:rsidRPr="009D37C5">
        <w:t>–</w:t>
      </w:r>
      <w:r w:rsidRPr="009D37C5">
        <w:rPr>
          <w:bCs/>
        </w:rPr>
        <w:t xml:space="preserve"> при переводе на другую работу (гл.12 ТК РФ);</w:t>
      </w:r>
    </w:p>
    <w:p w:rsidR="00654115" w:rsidRPr="009D37C5" w:rsidRDefault="00654115" w:rsidP="001D45EC">
      <w:pPr>
        <w:pStyle w:val="33"/>
        <w:ind w:firstLine="567"/>
        <w:rPr>
          <w:bCs/>
        </w:rPr>
      </w:pPr>
      <w:r w:rsidRPr="009D37C5">
        <w:t>–</w:t>
      </w:r>
      <w:r w:rsidRPr="009D37C5">
        <w:rPr>
          <w:bCs/>
        </w:rPr>
        <w:t xml:space="preserve"> при расторжении трудового договора (гл.13 ТК РФ);</w:t>
      </w:r>
    </w:p>
    <w:p w:rsidR="00654115" w:rsidRPr="009D37C5" w:rsidRDefault="00654115" w:rsidP="001D45EC">
      <w:pPr>
        <w:pStyle w:val="33"/>
        <w:ind w:firstLine="567"/>
        <w:rPr>
          <w:bCs/>
        </w:rPr>
      </w:pPr>
      <w:r w:rsidRPr="009D37C5">
        <w:t>–</w:t>
      </w:r>
      <w:r w:rsidRPr="009D37C5">
        <w:rPr>
          <w:bCs/>
        </w:rPr>
        <w:t xml:space="preserve"> по вопросам оплаты труда (гл.20-22 ТК РФ);</w:t>
      </w:r>
    </w:p>
    <w:p w:rsidR="00654115" w:rsidRPr="009D37C5" w:rsidRDefault="00654115" w:rsidP="001D45EC">
      <w:pPr>
        <w:pStyle w:val="33"/>
        <w:ind w:firstLine="567"/>
        <w:rPr>
          <w:bCs/>
        </w:rPr>
      </w:pPr>
      <w:r w:rsidRPr="009D37C5">
        <w:t>–</w:t>
      </w:r>
      <w:r w:rsidRPr="009D37C5">
        <w:rPr>
          <w:bCs/>
        </w:rPr>
        <w:t xml:space="preserve"> при направлении в служебные командировки (гл.24 ТК РФ);</w:t>
      </w:r>
    </w:p>
    <w:p w:rsidR="00654115" w:rsidRPr="009D37C5" w:rsidRDefault="00654115" w:rsidP="001D45EC">
      <w:pPr>
        <w:pStyle w:val="33"/>
        <w:ind w:firstLine="567"/>
        <w:rPr>
          <w:bCs/>
        </w:rPr>
      </w:pPr>
      <w:r w:rsidRPr="009D37C5">
        <w:t>–</w:t>
      </w:r>
      <w:r w:rsidRPr="009D37C5">
        <w:rPr>
          <w:bCs/>
        </w:rPr>
        <w:t xml:space="preserve"> при совмещении работы с обучением (гл.26 ТК РФ);</w:t>
      </w:r>
    </w:p>
    <w:p w:rsidR="00654115" w:rsidRPr="009D37C5" w:rsidRDefault="00654115" w:rsidP="001D45EC">
      <w:pPr>
        <w:pStyle w:val="33"/>
        <w:ind w:firstLine="567"/>
        <w:rPr>
          <w:bCs/>
        </w:rPr>
      </w:pPr>
      <w:r w:rsidRPr="009D37C5">
        <w:t>–</w:t>
      </w:r>
      <w:r w:rsidRPr="009D37C5">
        <w:rPr>
          <w:bCs/>
        </w:rPr>
        <w:t xml:space="preserve"> при предоставлении ежегодного оплачиваемого отпуска (гл.19 ТК РФ);</w:t>
      </w:r>
    </w:p>
    <w:p w:rsidR="00654115" w:rsidRPr="009D37C5" w:rsidRDefault="00654115" w:rsidP="001D45EC">
      <w:pPr>
        <w:pStyle w:val="33"/>
        <w:ind w:firstLine="567"/>
        <w:rPr>
          <w:bCs/>
        </w:rPr>
      </w:pPr>
      <w:r w:rsidRPr="009D37C5">
        <w:t>–</w:t>
      </w:r>
      <w:r w:rsidRPr="009D37C5">
        <w:rPr>
          <w:bCs/>
        </w:rPr>
        <w:t xml:space="preserve"> в связи с задержкой выдачи трудовой книжки при увольнении (ст.84.1 ТК РФ);</w:t>
      </w:r>
    </w:p>
    <w:p w:rsidR="00654115" w:rsidRPr="009D37C5" w:rsidRDefault="00654115" w:rsidP="009D37C5">
      <w:pPr>
        <w:pStyle w:val="33"/>
        <w:ind w:firstLine="567"/>
        <w:rPr>
          <w:bCs/>
        </w:rPr>
      </w:pPr>
      <w:r w:rsidRPr="009D37C5">
        <w:t>–</w:t>
      </w:r>
      <w:r w:rsidRPr="009D37C5">
        <w:rPr>
          <w:bCs/>
        </w:rPr>
        <w:t xml:space="preserve"> в других случаях, предусмотренных трудовым законодательством.</w:t>
      </w:r>
    </w:p>
    <w:p w:rsidR="00654115" w:rsidRPr="009D37C5" w:rsidRDefault="00654115" w:rsidP="001D45EC">
      <w:pPr>
        <w:pStyle w:val="33"/>
        <w:ind w:firstLine="567"/>
      </w:pPr>
      <w:r w:rsidRPr="009D37C5">
        <w:rPr>
          <w:bCs/>
        </w:rPr>
        <w:t xml:space="preserve">5.2. </w:t>
      </w:r>
      <w:r w:rsidRPr="009D37C5">
        <w:t>Работодатель обязуется:</w:t>
      </w:r>
    </w:p>
    <w:p w:rsidR="00654115" w:rsidRPr="009D37C5" w:rsidRDefault="00654115" w:rsidP="001D45EC">
      <w:pPr>
        <w:pStyle w:val="33"/>
        <w:ind w:firstLine="567"/>
      </w:pPr>
      <w:r w:rsidRPr="009D37C5">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654115" w:rsidRPr="009D37C5" w:rsidRDefault="00654115" w:rsidP="001D45EC">
      <w:pPr>
        <w:pStyle w:val="33"/>
        <w:ind w:firstLine="567"/>
      </w:pPr>
      <w:r w:rsidRPr="009D37C5">
        <w:t>5.2.2. Своевременно и полностью перечислять за работников страховые</w:t>
      </w:r>
      <w:r w:rsidRPr="00EB7790">
        <w:rPr>
          <w:sz w:val="24"/>
          <w:szCs w:val="24"/>
        </w:rPr>
        <w:t xml:space="preserve"> </w:t>
      </w:r>
      <w:r w:rsidRPr="009D37C5">
        <w:t>взносы в Пенсионный фонд РФ, Фонд социального страхования РФ, Фонд обязательного медицинского страхования РФ.</w:t>
      </w:r>
    </w:p>
    <w:p w:rsidR="00654115" w:rsidRPr="009D37C5" w:rsidRDefault="00654115" w:rsidP="001D45EC">
      <w:pPr>
        <w:pStyle w:val="33"/>
        <w:tabs>
          <w:tab w:val="left" w:pos="1620"/>
        </w:tabs>
        <w:ind w:firstLine="567"/>
      </w:pPr>
      <w:r w:rsidRPr="009D37C5">
        <w:t>5.2.3. Выплачивать единовременное пособие при выходе работника на пенсию</w:t>
      </w:r>
      <w:r>
        <w:t xml:space="preserve"> (</w:t>
      </w:r>
      <w:r w:rsidRPr="009D37C5">
        <w:t>за счет собственных средств</w:t>
      </w:r>
      <w:r>
        <w:t xml:space="preserve"> или из средств приносящей доход деятельности) </w:t>
      </w:r>
      <w:r w:rsidRPr="009D37C5">
        <w:t>по решению организации в пределах имеющихся денежных средств</w:t>
      </w:r>
      <w:r>
        <w:t xml:space="preserve"> (при увольнении)</w:t>
      </w:r>
      <w:r w:rsidRPr="009D37C5">
        <w:t>.</w:t>
      </w:r>
    </w:p>
    <w:p w:rsidR="00654115" w:rsidRPr="009D37C5" w:rsidRDefault="00654115" w:rsidP="001D45EC">
      <w:pPr>
        <w:pStyle w:val="33"/>
        <w:ind w:firstLine="567"/>
      </w:pPr>
      <w:r w:rsidRPr="009D37C5">
        <w:t>5.2.4.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654115" w:rsidRPr="009D37C5" w:rsidRDefault="00654115" w:rsidP="001D45EC">
      <w:pPr>
        <w:pStyle w:val="33"/>
        <w:ind w:firstLine="567"/>
      </w:pPr>
      <w:r w:rsidRPr="009D37C5">
        <w:t>– при выходе на работу после нахождения в отпуске по беременности и родам, по уходу за ребенком;</w:t>
      </w:r>
    </w:p>
    <w:p w:rsidR="00654115" w:rsidRPr="009D37C5" w:rsidRDefault="00654115" w:rsidP="001D45EC">
      <w:pPr>
        <w:pStyle w:val="33"/>
        <w:ind w:firstLine="567"/>
      </w:pPr>
      <w:r w:rsidRPr="009D37C5">
        <w:t>– 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p>
    <w:p w:rsidR="00654115" w:rsidRPr="009D37C5" w:rsidRDefault="00654115" w:rsidP="001D45EC">
      <w:pPr>
        <w:pStyle w:val="33"/>
        <w:ind w:firstLine="567"/>
      </w:pPr>
      <w:r w:rsidRPr="009D37C5">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654115" w:rsidRPr="009D37C5" w:rsidRDefault="00654115" w:rsidP="001D45EC">
      <w:pPr>
        <w:pStyle w:val="33"/>
        <w:ind w:firstLine="567"/>
      </w:pPr>
      <w:r w:rsidRPr="009D37C5">
        <w:lastRenderedPageBreak/>
        <w:t>5.2.5.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654115" w:rsidRPr="009D37C5" w:rsidRDefault="00654115" w:rsidP="001D45EC">
      <w:pPr>
        <w:pStyle w:val="33"/>
        <w:ind w:firstLine="567"/>
      </w:pPr>
      <w:r w:rsidRPr="009D37C5">
        <w:t>5.2.6. Ежегодно отчислять в первичную профсоюзную организацию денежные средства в размере не менее 0,</w:t>
      </w:r>
      <w:r>
        <w:t>3</w:t>
      </w:r>
      <w:r w:rsidRPr="009D37C5">
        <w:t>% от фонда оплаты труда на проведение культурно-массовой и физкультурно-оздоровительной работы.</w:t>
      </w:r>
    </w:p>
    <w:p w:rsidR="00654115" w:rsidRPr="009D37C5" w:rsidRDefault="00654115" w:rsidP="00074FB6">
      <w:pPr>
        <w:pStyle w:val="210"/>
        <w:ind w:firstLine="567"/>
        <w:rPr>
          <w:szCs w:val="28"/>
        </w:rPr>
      </w:pPr>
      <w:r w:rsidRPr="009D37C5">
        <w:rPr>
          <w:color w:val="000000"/>
          <w:szCs w:val="28"/>
        </w:rPr>
        <w:t xml:space="preserve">5.2.7. Осуществлять из внебюджетных средств и средств экономии выплату дополнительного выходного пособия в размере </w:t>
      </w:r>
      <w:r w:rsidRPr="009D37C5">
        <w:rPr>
          <w:szCs w:val="28"/>
          <w:lang w:eastAsia="en-US"/>
        </w:rPr>
        <w:t>должностной оклада (тарифной ставки)</w:t>
      </w:r>
      <w:r w:rsidRPr="009D37C5">
        <w:rPr>
          <w:szCs w:val="28"/>
        </w:rPr>
        <w:t xml:space="preserve">  следующим категориям увольняемых работников:</w:t>
      </w:r>
    </w:p>
    <w:p w:rsidR="00654115" w:rsidRPr="009D37C5" w:rsidRDefault="00654115" w:rsidP="001D45EC">
      <w:pPr>
        <w:pStyle w:val="310"/>
        <w:ind w:firstLine="567"/>
        <w:rPr>
          <w:color w:val="000000"/>
          <w:szCs w:val="28"/>
        </w:rPr>
      </w:pPr>
      <w:r w:rsidRPr="009D37C5">
        <w:rPr>
          <w:color w:val="000000"/>
          <w:szCs w:val="28"/>
        </w:rPr>
        <w:t>-</w:t>
      </w:r>
      <w:r w:rsidRPr="009D37C5">
        <w:rPr>
          <w:szCs w:val="28"/>
        </w:rPr>
        <w:t xml:space="preserve">   </w:t>
      </w:r>
      <w:r w:rsidRPr="009D37C5">
        <w:rPr>
          <w:color w:val="000000"/>
          <w:szCs w:val="28"/>
        </w:rPr>
        <w:t xml:space="preserve"> получившим трудовое увечье в данном учреждении;</w:t>
      </w:r>
    </w:p>
    <w:p w:rsidR="00654115" w:rsidRPr="009D37C5" w:rsidRDefault="00654115" w:rsidP="001D45EC">
      <w:pPr>
        <w:pStyle w:val="310"/>
        <w:ind w:firstLine="567"/>
        <w:rPr>
          <w:color w:val="000000"/>
          <w:szCs w:val="28"/>
        </w:rPr>
      </w:pPr>
      <w:r w:rsidRPr="009D37C5">
        <w:rPr>
          <w:color w:val="000000"/>
          <w:szCs w:val="28"/>
        </w:rPr>
        <w:t>-    имеющим стаж работы в данном учреждении свыше 10 лет;</w:t>
      </w:r>
    </w:p>
    <w:p w:rsidR="00654115" w:rsidRPr="00EB7790" w:rsidRDefault="00654115" w:rsidP="001D45EC">
      <w:pPr>
        <w:pStyle w:val="310"/>
        <w:ind w:firstLine="567"/>
        <w:rPr>
          <w:color w:val="000000"/>
          <w:sz w:val="24"/>
          <w:szCs w:val="24"/>
        </w:rPr>
      </w:pPr>
      <w:r w:rsidRPr="009D37C5">
        <w:rPr>
          <w:color w:val="000000"/>
          <w:szCs w:val="28"/>
        </w:rPr>
        <w:t>-    всем работникам, увольняемым в связи с ликвидацией учреждения</w:t>
      </w:r>
      <w:r w:rsidRPr="00EB7790">
        <w:rPr>
          <w:color w:val="000000"/>
          <w:sz w:val="24"/>
          <w:szCs w:val="24"/>
        </w:rPr>
        <w:t>;</w:t>
      </w:r>
    </w:p>
    <w:p w:rsidR="00654115" w:rsidRPr="009D37C5" w:rsidRDefault="00654115" w:rsidP="001D45EC">
      <w:pPr>
        <w:pStyle w:val="310"/>
        <w:ind w:firstLine="567"/>
        <w:rPr>
          <w:i/>
          <w:color w:val="000000"/>
          <w:szCs w:val="28"/>
        </w:rPr>
      </w:pPr>
      <w:r w:rsidRPr="009D37C5">
        <w:rPr>
          <w:color w:val="000000"/>
          <w:szCs w:val="28"/>
        </w:rPr>
        <w:t>-   в случае расторжения трудового договора по собственному желанию работающего пенсионера</w:t>
      </w:r>
      <w:r w:rsidRPr="009D37C5">
        <w:rPr>
          <w:i/>
          <w:color w:val="000000"/>
          <w:szCs w:val="28"/>
        </w:rPr>
        <w:t>.</w:t>
      </w: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hAnsi="Times New Roman"/>
          <w:sz w:val="28"/>
          <w:szCs w:val="28"/>
        </w:rPr>
        <w:t>5.2.8. Оказывать работникам материальную помощь при рождении ребенка по решению организации в пределах имеющихся денежных средств.</w:t>
      </w:r>
    </w:p>
    <w:p w:rsidR="00654115" w:rsidRDefault="00654115" w:rsidP="00D10565">
      <w:pPr>
        <w:pStyle w:val="33"/>
        <w:ind w:firstLine="567"/>
        <w:rPr>
          <w:color w:val="FF0000"/>
        </w:rPr>
      </w:pPr>
      <w:r w:rsidRPr="009D37C5">
        <w:t>5.2.9. Предоставлять работникам социальную льготу в виде материальной помощи к отпуску на профилактику заболеваний в размере не менее тарифной ставки (должностного оклада).</w:t>
      </w:r>
      <w:r w:rsidRPr="009D37C5">
        <w:rPr>
          <w:color w:val="FF0000"/>
        </w:rPr>
        <w:t xml:space="preserve"> </w:t>
      </w:r>
    </w:p>
    <w:p w:rsidR="00654115" w:rsidRPr="00125FDA" w:rsidRDefault="00654115" w:rsidP="00125FDA">
      <w:pPr>
        <w:jc w:val="both"/>
        <w:rPr>
          <w:color w:val="FF0000"/>
        </w:rPr>
      </w:pPr>
      <w:r>
        <w:t xml:space="preserve">         </w:t>
      </w:r>
    </w:p>
    <w:p w:rsidR="00654115" w:rsidRPr="009D37C5" w:rsidRDefault="00654115" w:rsidP="00074FB6">
      <w:pPr>
        <w:pStyle w:val="33"/>
        <w:ind w:firstLine="567"/>
        <w:rPr>
          <w:b/>
          <w:bCs/>
          <w:caps/>
        </w:rPr>
      </w:pPr>
      <w:r w:rsidRPr="009D37C5">
        <w:rPr>
          <w:color w:val="FF0000"/>
        </w:rPr>
        <w:t xml:space="preserve">                              </w:t>
      </w:r>
      <w:r w:rsidRPr="009D37C5">
        <w:rPr>
          <w:b/>
          <w:bCs/>
          <w:caps/>
          <w:lang w:val="en-US"/>
        </w:rPr>
        <w:t>VI</w:t>
      </w:r>
      <w:r w:rsidRPr="009D37C5">
        <w:rPr>
          <w:b/>
          <w:bCs/>
          <w:caps/>
        </w:rPr>
        <w:t>. Охрана труда и здоровья</w:t>
      </w:r>
    </w:p>
    <w:p w:rsidR="00654115" w:rsidRPr="009D37C5" w:rsidRDefault="00654115" w:rsidP="00074FB6">
      <w:pPr>
        <w:pStyle w:val="33"/>
        <w:ind w:firstLine="567"/>
        <w:rPr>
          <w:b/>
          <w:bCs/>
          <w:caps/>
        </w:rPr>
      </w:pP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hAnsi="Times New Roman"/>
          <w:sz w:val="28"/>
          <w:szCs w:val="28"/>
        </w:rPr>
        <w:t>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ежегодное соглашение по охране труда</w:t>
      </w:r>
      <w:r w:rsidRPr="009D37C5">
        <w:rPr>
          <w:rFonts w:ascii="Times New Roman" w:hAnsi="Times New Roman"/>
          <w:i/>
          <w:sz w:val="28"/>
          <w:szCs w:val="28"/>
        </w:rPr>
        <w:t xml:space="preserve"> .</w:t>
      </w:r>
    </w:p>
    <w:p w:rsidR="00654115" w:rsidRPr="009D37C5" w:rsidRDefault="00654115" w:rsidP="001D45EC">
      <w:pPr>
        <w:pStyle w:val="35"/>
        <w:spacing w:after="0"/>
        <w:ind w:left="0" w:firstLine="567"/>
        <w:jc w:val="both"/>
        <w:rPr>
          <w:sz w:val="28"/>
          <w:szCs w:val="28"/>
        </w:rPr>
      </w:pPr>
      <w:r w:rsidRPr="009D37C5">
        <w:rPr>
          <w:sz w:val="28"/>
          <w:szCs w:val="28"/>
        </w:rPr>
        <w:t>6.1. Работодатель обязуется:</w:t>
      </w:r>
    </w:p>
    <w:p w:rsidR="00654115" w:rsidRPr="009D37C5" w:rsidRDefault="00654115" w:rsidP="009D37C5">
      <w:pPr>
        <w:pStyle w:val="35"/>
        <w:spacing w:after="0"/>
        <w:ind w:left="0" w:firstLine="567"/>
        <w:jc w:val="both"/>
        <w:rPr>
          <w:sz w:val="28"/>
          <w:szCs w:val="28"/>
        </w:rPr>
      </w:pPr>
      <w:r w:rsidRPr="009D37C5">
        <w:rPr>
          <w:sz w:val="28"/>
          <w:szCs w:val="28"/>
        </w:rPr>
        <w:t>6.1.1. Обеспечивать безопасные и здоровые условия труда при проведении образовательного процесса.</w:t>
      </w:r>
    </w:p>
    <w:p w:rsidR="00654115" w:rsidRPr="009D37C5" w:rsidRDefault="00654115" w:rsidP="001D45EC">
      <w:pPr>
        <w:pStyle w:val="35"/>
        <w:spacing w:after="0"/>
        <w:ind w:left="0" w:firstLine="567"/>
        <w:jc w:val="both"/>
        <w:rPr>
          <w:sz w:val="28"/>
          <w:szCs w:val="28"/>
        </w:rPr>
      </w:pPr>
      <w:r w:rsidRPr="009D37C5">
        <w:rPr>
          <w:sz w:val="28"/>
          <w:szCs w:val="28"/>
        </w:rPr>
        <w:t>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(ст.226 ТК РФ).</w:t>
      </w:r>
    </w:p>
    <w:p w:rsidR="00654115" w:rsidRPr="009D37C5" w:rsidRDefault="00654115" w:rsidP="001D45EC">
      <w:pPr>
        <w:spacing w:after="0" w:line="240" w:lineRule="auto"/>
        <w:ind w:firstLine="567"/>
        <w:jc w:val="both"/>
        <w:rPr>
          <w:rFonts w:ascii="Times New Roman" w:hAnsi="Times New Roman"/>
          <w:color w:val="000000"/>
          <w:sz w:val="28"/>
          <w:szCs w:val="28"/>
        </w:rPr>
      </w:pPr>
      <w:r w:rsidRPr="009D37C5">
        <w:rPr>
          <w:rFonts w:ascii="Times New Roman" w:hAnsi="Times New Roman"/>
          <w:color w:val="000000"/>
          <w:sz w:val="28"/>
          <w:szCs w:val="28"/>
        </w:rPr>
        <w:t>6.1.3. Осуществлять совместно с профкомом контроль за состоянием условий и охраны труда, выполнением ежегодных соглашений по охране труда с составлением актов проверки один раз в полугодие.</w:t>
      </w:r>
    </w:p>
    <w:p w:rsidR="00654115" w:rsidRPr="009D37C5" w:rsidRDefault="00654115" w:rsidP="001D45EC">
      <w:pPr>
        <w:pStyle w:val="ad"/>
        <w:ind w:firstLine="567"/>
        <w:jc w:val="both"/>
        <w:rPr>
          <w:rFonts w:ascii="Times New Roman" w:hAnsi="Times New Roman" w:cs="Times New Roman"/>
          <w:color w:val="000000"/>
          <w:sz w:val="28"/>
          <w:szCs w:val="28"/>
        </w:rPr>
      </w:pPr>
      <w:r w:rsidRPr="009D37C5">
        <w:rPr>
          <w:rFonts w:ascii="Times New Roman" w:hAnsi="Times New Roman" w:cs="Times New Roman"/>
          <w:color w:val="000000"/>
          <w:sz w:val="28"/>
          <w:szCs w:val="28"/>
        </w:rPr>
        <w:t>6.1.4.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2012г. №580н.</w:t>
      </w:r>
    </w:p>
    <w:p w:rsidR="00654115" w:rsidRPr="009D37C5" w:rsidRDefault="00654115" w:rsidP="001D45EC">
      <w:pPr>
        <w:spacing w:after="0" w:line="240" w:lineRule="auto"/>
        <w:ind w:firstLine="567"/>
        <w:jc w:val="both"/>
        <w:rPr>
          <w:rFonts w:ascii="Times New Roman" w:hAnsi="Times New Roman"/>
          <w:sz w:val="28"/>
          <w:szCs w:val="28"/>
        </w:rPr>
      </w:pPr>
      <w:r w:rsidRPr="009D37C5">
        <w:rPr>
          <w:rFonts w:ascii="Times New Roman" w:hAnsi="Times New Roman"/>
          <w:sz w:val="28"/>
          <w:szCs w:val="28"/>
        </w:rPr>
        <w:lastRenderedPageBreak/>
        <w:t>6.1.5.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654115" w:rsidRPr="009D37C5" w:rsidRDefault="00654115" w:rsidP="001D45EC">
      <w:pPr>
        <w:pStyle w:val="35"/>
        <w:spacing w:after="0"/>
        <w:ind w:left="0" w:firstLine="567"/>
        <w:jc w:val="both"/>
        <w:rPr>
          <w:sz w:val="28"/>
          <w:szCs w:val="28"/>
        </w:rPr>
      </w:pPr>
      <w:r w:rsidRPr="009D37C5">
        <w:rPr>
          <w:sz w:val="28"/>
          <w:szCs w:val="28"/>
        </w:rPr>
        <w:t>6.1.6. Обеспечивать проверку знаний работников образовательной организации по охране труда к началу каждого учебного года.</w:t>
      </w:r>
    </w:p>
    <w:p w:rsidR="00654115" w:rsidRPr="009D37C5" w:rsidRDefault="00654115" w:rsidP="001D45EC">
      <w:pPr>
        <w:pStyle w:val="a9"/>
        <w:spacing w:after="0"/>
        <w:ind w:left="0" w:firstLine="567"/>
        <w:jc w:val="both"/>
        <w:rPr>
          <w:sz w:val="28"/>
          <w:szCs w:val="28"/>
        </w:rPr>
      </w:pPr>
      <w:r w:rsidRPr="009D37C5">
        <w:rPr>
          <w:sz w:val="28"/>
          <w:szCs w:val="28"/>
        </w:rPr>
        <w:t>6.1.7. Обеспечить наличие правил, инструкций, журналов инструктажа и других обязательных материалов на рабочих местах.</w:t>
      </w:r>
    </w:p>
    <w:p w:rsidR="00654115" w:rsidRPr="009D37C5" w:rsidRDefault="00654115" w:rsidP="001D45EC">
      <w:pPr>
        <w:pStyle w:val="a9"/>
        <w:spacing w:after="0"/>
        <w:ind w:left="0" w:firstLine="567"/>
        <w:jc w:val="both"/>
        <w:rPr>
          <w:sz w:val="28"/>
          <w:szCs w:val="28"/>
        </w:rPr>
      </w:pPr>
      <w:r w:rsidRPr="009D37C5">
        <w:rPr>
          <w:sz w:val="28"/>
          <w:szCs w:val="28"/>
        </w:rPr>
        <w:t>6.1.8.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организации.</w:t>
      </w:r>
    </w:p>
    <w:p w:rsidR="00654115" w:rsidRPr="009D37C5" w:rsidRDefault="00654115" w:rsidP="001D45EC">
      <w:pPr>
        <w:pStyle w:val="35"/>
        <w:spacing w:after="0"/>
        <w:ind w:left="0" w:firstLine="567"/>
        <w:jc w:val="both"/>
        <w:rPr>
          <w:sz w:val="28"/>
          <w:szCs w:val="28"/>
        </w:rPr>
      </w:pPr>
      <w:r w:rsidRPr="009D37C5">
        <w:rPr>
          <w:sz w:val="28"/>
          <w:szCs w:val="28"/>
        </w:rPr>
        <w:t>6.1.9. Обеспечивать проведение в установленном порядке работ по специальной оценке условий труда на рабочих местах.</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6.1.1</w:t>
      </w:r>
      <w:r>
        <w:rPr>
          <w:rFonts w:ascii="Times New Roman" w:hAnsi="Times New Roman"/>
          <w:sz w:val="28"/>
          <w:szCs w:val="28"/>
        </w:rPr>
        <w:t>0</w:t>
      </w:r>
      <w:r w:rsidRPr="00E922E0">
        <w:rPr>
          <w:rFonts w:ascii="Times New Roman" w:hAnsi="Times New Roman"/>
          <w:sz w:val="28"/>
          <w:szCs w:val="28"/>
        </w:rPr>
        <w:t>. Обеспечивать установленный санитарными нормами тепловой режим в помещениях.</w:t>
      </w:r>
    </w:p>
    <w:p w:rsidR="00654115" w:rsidRPr="00E922E0" w:rsidRDefault="00654115" w:rsidP="001D45EC">
      <w:pPr>
        <w:spacing w:after="0" w:line="240" w:lineRule="auto"/>
        <w:ind w:firstLine="567"/>
        <w:jc w:val="both"/>
        <w:rPr>
          <w:rFonts w:ascii="Times New Roman" w:hAnsi="Times New Roman"/>
          <w:color w:val="000000"/>
          <w:sz w:val="28"/>
          <w:szCs w:val="28"/>
        </w:rPr>
      </w:pPr>
      <w:r>
        <w:rPr>
          <w:rFonts w:ascii="Times New Roman" w:hAnsi="Times New Roman"/>
          <w:sz w:val="28"/>
          <w:szCs w:val="28"/>
        </w:rPr>
        <w:t>6.1.11</w:t>
      </w:r>
      <w:r w:rsidRPr="00E922E0">
        <w:rPr>
          <w:rFonts w:ascii="Times New Roman" w:hAnsi="Times New Roman"/>
          <w:sz w:val="28"/>
          <w:szCs w:val="28"/>
        </w:rPr>
        <w:t>. Проводить своевременное расследование несчастных случаев на производстве в соответствии с действующим законодательством и вести их учет.</w:t>
      </w:r>
      <w:r w:rsidRPr="00E922E0">
        <w:rPr>
          <w:rFonts w:ascii="Times New Roman" w:hAnsi="Times New Roman"/>
          <w:color w:val="000000"/>
          <w:sz w:val="28"/>
          <w:szCs w:val="28"/>
        </w:rPr>
        <w:t xml:space="preserve"> </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color w:val="000000"/>
          <w:sz w:val="28"/>
          <w:szCs w:val="28"/>
        </w:rPr>
        <w:t xml:space="preserve">При временной нетрудоспособности работника в связи с несчастным случаем на производстве более чем на 30 календарных дней производить разовую выплату в размере  </w:t>
      </w:r>
      <w:r w:rsidRPr="00E922E0">
        <w:rPr>
          <w:rFonts w:ascii="Times New Roman" w:hAnsi="Times New Roman"/>
          <w:sz w:val="28"/>
          <w:szCs w:val="28"/>
        </w:rPr>
        <w:t xml:space="preserve">должностного оклада ( тарифной  </w:t>
      </w:r>
      <w:r w:rsidRPr="00E922E0">
        <w:rPr>
          <w:rFonts w:ascii="Times New Roman" w:hAnsi="Times New Roman"/>
          <w:color w:val="000000"/>
          <w:sz w:val="28"/>
          <w:szCs w:val="28"/>
        </w:rPr>
        <w:t>ставки) .</w:t>
      </w:r>
    </w:p>
    <w:p w:rsidR="00654115" w:rsidRPr="00E922E0" w:rsidRDefault="00654115" w:rsidP="001D45EC">
      <w:pPr>
        <w:tabs>
          <w:tab w:val="left" w:pos="1620"/>
        </w:tabs>
        <w:spacing w:after="0" w:line="240" w:lineRule="auto"/>
        <w:ind w:firstLine="567"/>
        <w:jc w:val="both"/>
        <w:rPr>
          <w:rFonts w:ascii="Times New Roman" w:hAnsi="Times New Roman"/>
          <w:sz w:val="28"/>
          <w:szCs w:val="28"/>
        </w:rPr>
      </w:pPr>
      <w:r>
        <w:rPr>
          <w:rFonts w:ascii="Times New Roman" w:hAnsi="Times New Roman"/>
          <w:sz w:val="28"/>
          <w:szCs w:val="28"/>
        </w:rPr>
        <w:t>6.1.12</w:t>
      </w:r>
      <w:r w:rsidRPr="00E922E0">
        <w:rPr>
          <w:rFonts w:ascii="Times New Roman" w:hAnsi="Times New Roman"/>
          <w:sz w:val="28"/>
          <w:szCs w:val="28"/>
        </w:rPr>
        <w:t>. Предусмотреть выплату денежной компенсации семье работника, погибшего в результате несчастного случая на производстве, если несчастный случай на производстве произошел не по вине работника, по решению организации в пределах имеющихся денежных средств.</w:t>
      </w:r>
    </w:p>
    <w:p w:rsidR="00654115" w:rsidRPr="00E922E0" w:rsidRDefault="00654115" w:rsidP="001D45EC">
      <w:pPr>
        <w:tabs>
          <w:tab w:val="left" w:pos="1620"/>
        </w:tabs>
        <w:spacing w:after="0" w:line="240" w:lineRule="auto"/>
        <w:ind w:firstLine="567"/>
        <w:jc w:val="both"/>
        <w:rPr>
          <w:rFonts w:ascii="Times New Roman" w:hAnsi="Times New Roman"/>
          <w:sz w:val="28"/>
          <w:szCs w:val="28"/>
        </w:rPr>
      </w:pPr>
      <w:r>
        <w:rPr>
          <w:rFonts w:ascii="Times New Roman" w:hAnsi="Times New Roman"/>
          <w:sz w:val="28"/>
          <w:szCs w:val="28"/>
        </w:rPr>
        <w:t>6.1.13</w:t>
      </w:r>
      <w:r w:rsidRPr="00E922E0">
        <w:rPr>
          <w:rFonts w:ascii="Times New Roman" w:hAnsi="Times New Roman"/>
          <w:sz w:val="28"/>
          <w:szCs w:val="28"/>
        </w:rPr>
        <w:t>. Обеспечивать соблюдение работниками требований, правил и инструкций по охране труда.</w:t>
      </w:r>
    </w:p>
    <w:p w:rsidR="00654115" w:rsidRPr="00E922E0" w:rsidRDefault="00654115" w:rsidP="00E922E0">
      <w:pPr>
        <w:tabs>
          <w:tab w:val="left" w:pos="1620"/>
        </w:tabs>
        <w:spacing w:after="0" w:line="240" w:lineRule="auto"/>
        <w:ind w:firstLine="567"/>
        <w:jc w:val="both"/>
        <w:rPr>
          <w:rFonts w:ascii="Times New Roman" w:hAnsi="Times New Roman"/>
          <w:sz w:val="28"/>
          <w:szCs w:val="28"/>
        </w:rPr>
      </w:pPr>
      <w:r>
        <w:rPr>
          <w:rFonts w:ascii="Times New Roman" w:hAnsi="Times New Roman"/>
          <w:sz w:val="28"/>
          <w:szCs w:val="28"/>
        </w:rPr>
        <w:t>6.1.14</w:t>
      </w:r>
      <w:r w:rsidRPr="00E922E0">
        <w:rPr>
          <w:rFonts w:ascii="Times New Roman" w:hAnsi="Times New Roman"/>
          <w:sz w:val="28"/>
          <w:szCs w:val="28"/>
        </w:rPr>
        <w:t>.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654115" w:rsidRPr="00E922E0" w:rsidRDefault="00654115" w:rsidP="001D45EC">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6.1.15</w:t>
      </w:r>
      <w:r w:rsidRPr="00E922E0">
        <w:rPr>
          <w:rFonts w:ascii="Times New Roman" w:hAnsi="Times New Roman"/>
          <w:color w:val="000000"/>
          <w:sz w:val="28"/>
          <w:szCs w:val="28"/>
        </w:rPr>
        <w:t>.</w:t>
      </w:r>
      <w:r>
        <w:rPr>
          <w:rFonts w:ascii="Times New Roman" w:hAnsi="Times New Roman"/>
          <w:color w:val="000000"/>
          <w:sz w:val="28"/>
          <w:szCs w:val="28"/>
        </w:rPr>
        <w:t xml:space="preserve"> </w:t>
      </w:r>
      <w:r w:rsidRPr="00E922E0">
        <w:rPr>
          <w:rFonts w:ascii="Times New Roman" w:hAnsi="Times New Roman"/>
          <w:color w:val="000000"/>
          <w:sz w:val="28"/>
          <w:szCs w:val="28"/>
        </w:rPr>
        <w:t xml:space="preserve">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w:t>
      </w:r>
    </w:p>
    <w:p w:rsidR="00654115" w:rsidRPr="00E922E0" w:rsidRDefault="00654115" w:rsidP="00074FB6">
      <w:pPr>
        <w:spacing w:after="0" w:line="240" w:lineRule="auto"/>
        <w:ind w:firstLine="567"/>
        <w:jc w:val="both"/>
        <w:rPr>
          <w:rFonts w:ascii="Times New Roman" w:hAnsi="Times New Roman"/>
          <w:sz w:val="28"/>
          <w:szCs w:val="28"/>
        </w:rPr>
      </w:pPr>
      <w:r>
        <w:rPr>
          <w:rFonts w:ascii="Times New Roman" w:hAnsi="Times New Roman"/>
          <w:color w:val="000000"/>
          <w:sz w:val="28"/>
          <w:szCs w:val="28"/>
        </w:rPr>
        <w:t>6.1.16</w:t>
      </w:r>
      <w:r w:rsidRPr="00E922E0">
        <w:rPr>
          <w:rFonts w:ascii="Times New Roman" w:hAnsi="Times New Roman"/>
          <w:color w:val="000000"/>
          <w:sz w:val="28"/>
          <w:szCs w:val="28"/>
        </w:rPr>
        <w:t xml:space="preserve">. </w:t>
      </w:r>
      <w:r w:rsidRPr="00E922E0">
        <w:rPr>
          <w:rFonts w:ascii="Times New Roman" w:hAnsi="Times New Roman"/>
          <w:sz w:val="28"/>
          <w:szCs w:val="28"/>
        </w:rPr>
        <w:t xml:space="preserve"> Оказывать содействие техническим инспекторам труда Профсоюза, членам комиссий по охране труда, уполномоченным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654115" w:rsidRPr="00E922E0" w:rsidRDefault="00654115" w:rsidP="001D45EC">
      <w:pPr>
        <w:pStyle w:val="21"/>
        <w:spacing w:after="0" w:line="240" w:lineRule="auto"/>
        <w:ind w:left="0" w:firstLine="567"/>
        <w:jc w:val="both"/>
        <w:rPr>
          <w:sz w:val="28"/>
          <w:szCs w:val="28"/>
        </w:rPr>
      </w:pPr>
      <w:r w:rsidRPr="00E922E0">
        <w:rPr>
          <w:sz w:val="28"/>
          <w:szCs w:val="28"/>
        </w:rPr>
        <w:t>6.2. Работодатель гарантирует наличие оборудованного помещения для отдыха и приема пищи работников образовательной организации.</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lastRenderedPageBreak/>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654115" w:rsidRPr="00EB7790" w:rsidRDefault="00654115" w:rsidP="00E922E0">
      <w:pPr>
        <w:tabs>
          <w:tab w:val="left" w:pos="6720"/>
        </w:tabs>
        <w:spacing w:after="0" w:line="240" w:lineRule="auto"/>
        <w:ind w:firstLine="567"/>
        <w:jc w:val="both"/>
        <w:rPr>
          <w:rFonts w:ascii="Times New Roman" w:hAnsi="Times New Roman"/>
          <w:color w:val="000000"/>
          <w:sz w:val="24"/>
          <w:szCs w:val="24"/>
        </w:rPr>
      </w:pPr>
      <w:r w:rsidRPr="00E922E0">
        <w:rPr>
          <w:rFonts w:ascii="Times New Roman" w:hAnsi="Times New Roman"/>
          <w:color w:val="000000"/>
          <w:sz w:val="28"/>
          <w:szCs w:val="28"/>
        </w:rPr>
        <w:t>6.4. Профком обязуется:</w:t>
      </w:r>
      <w:r w:rsidRPr="00E922E0">
        <w:rPr>
          <w:rFonts w:ascii="Times New Roman" w:hAnsi="Times New Roman"/>
          <w:color w:val="000000"/>
          <w:sz w:val="28"/>
          <w:szCs w:val="28"/>
        </w:rPr>
        <w:tab/>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sz w:val="28"/>
          <w:szCs w:val="28"/>
        </w:rPr>
        <w:t>–</w:t>
      </w:r>
      <w:r w:rsidRPr="00E922E0">
        <w:rPr>
          <w:rFonts w:ascii="Times New Roman" w:hAnsi="Times New Roman"/>
          <w:color w:val="000000"/>
          <w:sz w:val="28"/>
          <w:szCs w:val="28"/>
        </w:rPr>
        <w:t xml:space="preserve"> организовывать физкультурно-оздоровительные мероприятия для членов профсоюза и других работников учреждения;</w:t>
      </w:r>
    </w:p>
    <w:p w:rsidR="00654115" w:rsidRPr="00E922E0" w:rsidRDefault="00654115" w:rsidP="001D45EC">
      <w:pPr>
        <w:suppressAutoHyphens/>
        <w:spacing w:after="0" w:line="240" w:lineRule="auto"/>
        <w:ind w:left="567"/>
        <w:jc w:val="both"/>
        <w:rPr>
          <w:rFonts w:ascii="Times New Roman" w:hAnsi="Times New Roman"/>
          <w:color w:val="000000"/>
          <w:sz w:val="28"/>
          <w:szCs w:val="28"/>
        </w:rPr>
      </w:pPr>
      <w:r w:rsidRPr="00E922E0">
        <w:rPr>
          <w:rFonts w:ascii="Times New Roman" w:hAnsi="Times New Roman"/>
          <w:sz w:val="28"/>
          <w:szCs w:val="28"/>
        </w:rPr>
        <w:t xml:space="preserve">– </w:t>
      </w:r>
      <w:r w:rsidRPr="00E922E0">
        <w:rPr>
          <w:rFonts w:ascii="Times New Roman" w:hAnsi="Times New Roman"/>
          <w:color w:val="000000"/>
          <w:sz w:val="28"/>
          <w:szCs w:val="28"/>
        </w:rPr>
        <w:t>проводить работу по оздоровлению детей работников учреждения.</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6.5. Работники обязуются:</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6.5.1.Соблюдать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6.5.2.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6.5.3.Проходить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654115" w:rsidRPr="00E922E0" w:rsidRDefault="00654115" w:rsidP="001D45EC">
      <w:pPr>
        <w:autoSpaceDE w:val="0"/>
        <w:autoSpaceDN w:val="0"/>
        <w:adjustRightInd w:val="0"/>
        <w:spacing w:after="0" w:line="240" w:lineRule="auto"/>
        <w:ind w:firstLine="567"/>
        <w:jc w:val="both"/>
        <w:rPr>
          <w:rFonts w:ascii="Times New Roman" w:hAnsi="Times New Roman"/>
          <w:sz w:val="28"/>
          <w:szCs w:val="28"/>
        </w:rPr>
      </w:pPr>
      <w:r w:rsidRPr="00E922E0">
        <w:rPr>
          <w:rFonts w:ascii="Times New Roman" w:hAnsi="Times New Roman"/>
          <w:sz w:val="28"/>
          <w:szCs w:val="28"/>
        </w:rPr>
        <w:t>6.5.4. Правильно применять средства индивидуальной и коллективной защиты.</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6.5.5.</w:t>
      </w:r>
      <w:r>
        <w:rPr>
          <w:rFonts w:ascii="Times New Roman" w:hAnsi="Times New Roman"/>
          <w:sz w:val="28"/>
          <w:szCs w:val="28"/>
        </w:rPr>
        <w:t xml:space="preserve"> </w:t>
      </w:r>
      <w:r w:rsidRPr="00E922E0">
        <w:rPr>
          <w:rFonts w:ascii="Times New Roman" w:hAnsi="Times New Roman"/>
          <w:sz w:val="28"/>
          <w:szCs w:val="28"/>
        </w:rPr>
        <w:t>Незамедлительно извещать руковод</w:t>
      </w:r>
      <w:r>
        <w:rPr>
          <w:rFonts w:ascii="Times New Roman" w:hAnsi="Times New Roman"/>
          <w:sz w:val="28"/>
          <w:szCs w:val="28"/>
        </w:rPr>
        <w:t xml:space="preserve">ителя, заместителя руководителя, старшего воспитателя </w:t>
      </w:r>
      <w:r w:rsidRPr="00E922E0">
        <w:rPr>
          <w:rFonts w:ascii="Times New Roman" w:hAnsi="Times New Roman"/>
          <w:sz w:val="28"/>
          <w:szCs w:val="28"/>
        </w:rPr>
        <w:t>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6.6.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654115" w:rsidRPr="00E922E0" w:rsidRDefault="00654115" w:rsidP="00305C78">
      <w:pPr>
        <w:spacing w:after="0" w:line="240" w:lineRule="auto"/>
        <w:jc w:val="both"/>
        <w:rPr>
          <w:rFonts w:ascii="Times New Roman" w:hAnsi="Times New Roman"/>
          <w:sz w:val="28"/>
          <w:szCs w:val="28"/>
        </w:rPr>
      </w:pPr>
    </w:p>
    <w:p w:rsidR="00654115" w:rsidRDefault="00654115" w:rsidP="001D45EC">
      <w:pPr>
        <w:pStyle w:val="33"/>
        <w:jc w:val="center"/>
        <w:outlineLvl w:val="0"/>
        <w:rPr>
          <w:b/>
          <w:bCs/>
          <w:caps/>
        </w:rPr>
      </w:pPr>
      <w:r w:rsidRPr="00E922E0">
        <w:rPr>
          <w:b/>
          <w:bCs/>
          <w:caps/>
          <w:lang w:val="en-US"/>
        </w:rPr>
        <w:t>VII</w:t>
      </w:r>
      <w:r w:rsidRPr="00E922E0">
        <w:rPr>
          <w:b/>
          <w:bCs/>
          <w:caps/>
        </w:rPr>
        <w:t>. Гарантии профсоюзной деятельности</w:t>
      </w:r>
    </w:p>
    <w:p w:rsidR="00654115" w:rsidRPr="00E922E0" w:rsidRDefault="00654115" w:rsidP="001D45EC">
      <w:pPr>
        <w:pStyle w:val="33"/>
        <w:jc w:val="center"/>
        <w:outlineLvl w:val="0"/>
        <w:rPr>
          <w:b/>
          <w:bCs/>
          <w:caps/>
        </w:rPr>
      </w:pP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 xml:space="preserve">7.2. 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w:t>
      </w:r>
      <w:r w:rsidRPr="00E922E0">
        <w:rPr>
          <w:rFonts w:ascii="Times New Roman" w:hAnsi="Times New Roman"/>
          <w:sz w:val="28"/>
          <w:szCs w:val="28"/>
        </w:rPr>
        <w:lastRenderedPageBreak/>
        <w:t>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w:t>
      </w:r>
      <w:r w:rsidRPr="00E922E0">
        <w:rPr>
          <w:rFonts w:ascii="Times New Roman" w:hAnsi="Times New Roman"/>
          <w:i/>
          <w:sz w:val="28"/>
          <w:szCs w:val="28"/>
        </w:rPr>
        <w:t xml:space="preserve"> </w:t>
      </w:r>
      <w:r w:rsidRPr="00E922E0">
        <w:rPr>
          <w:rFonts w:ascii="Times New Roman" w:hAnsi="Times New Roman"/>
          <w:sz w:val="28"/>
          <w:szCs w:val="28"/>
        </w:rPr>
        <w:t xml:space="preserve">(часть 6 статьи 377 ТК РФ). </w:t>
      </w:r>
    </w:p>
    <w:p w:rsidR="00654115" w:rsidRPr="00E922E0" w:rsidRDefault="00654115" w:rsidP="001D45EC">
      <w:pPr>
        <w:pStyle w:val="33"/>
        <w:ind w:firstLine="567"/>
      </w:pPr>
      <w:r w:rsidRPr="00E922E0">
        <w:t>7.3.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654115" w:rsidRPr="00E922E0" w:rsidRDefault="00654115" w:rsidP="001D45EC">
      <w:pPr>
        <w:pStyle w:val="33"/>
        <w:ind w:firstLine="567"/>
      </w:pPr>
      <w:r w:rsidRPr="00E922E0">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654115" w:rsidRPr="00E922E0" w:rsidRDefault="00654115" w:rsidP="001D45EC">
      <w:pPr>
        <w:pStyle w:val="33"/>
        <w:ind w:firstLine="567"/>
      </w:pPr>
      <w:r w:rsidRPr="00E922E0">
        <w:t>7.3.2. Соблюдать права Профсоюза, установленные законодательством и настоящим коллективным договором (глава 58 ТК РФ);</w:t>
      </w:r>
    </w:p>
    <w:p w:rsidR="00654115" w:rsidRPr="00E922E0" w:rsidRDefault="00654115" w:rsidP="001D45EC">
      <w:pPr>
        <w:pStyle w:val="33"/>
        <w:ind w:firstLine="567"/>
        <w:rPr>
          <w:color w:val="000000"/>
        </w:rPr>
      </w:pPr>
      <w:r w:rsidRPr="00E922E0">
        <w:t>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в порядке контроля за соблюдением трудового законодательства и иных нормативных правовых актов, содержащих нормы трудового права (ст.370 ТК РФ, статья 11 Федерального закона «О профессиональных союзах, их правах и гарантиях деятельности»).</w:t>
      </w:r>
      <w:r w:rsidRPr="00E922E0">
        <w:rPr>
          <w:color w:val="000000"/>
        </w:rPr>
        <w:t xml:space="preserve"> </w:t>
      </w:r>
    </w:p>
    <w:p w:rsidR="00654115" w:rsidRPr="00E922E0" w:rsidRDefault="00654115" w:rsidP="001D45EC">
      <w:pPr>
        <w:pStyle w:val="33"/>
        <w:ind w:firstLine="567"/>
        <w:rPr>
          <w:color w:val="000000"/>
        </w:rPr>
      </w:pPr>
      <w:r w:rsidRPr="00E922E0">
        <w:rPr>
          <w:color w:val="000000"/>
        </w:rPr>
        <w:t>Предоставляет профкому необходимую информацию по любым вопросам труда и социально-экономического развития учреждения в течение 14 календарных дней.</w:t>
      </w:r>
    </w:p>
    <w:p w:rsidR="00654115" w:rsidRPr="00E922E0" w:rsidRDefault="00654115" w:rsidP="001D45EC">
      <w:pPr>
        <w:pStyle w:val="33"/>
        <w:ind w:firstLine="567"/>
      </w:pPr>
      <w:r w:rsidRPr="00E922E0">
        <w:t>7.3.4.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возможность размещения информации в доступном для всех работников месте.</w:t>
      </w:r>
    </w:p>
    <w:p w:rsidR="00654115" w:rsidRPr="00E922E0" w:rsidRDefault="00654115" w:rsidP="001D45EC">
      <w:pPr>
        <w:pStyle w:val="33"/>
        <w:ind w:firstLine="567"/>
      </w:pPr>
      <w:r w:rsidRPr="00E922E0">
        <w:t>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r>
        <w:t>.</w:t>
      </w:r>
      <w:r w:rsidRPr="00E922E0">
        <w:t xml:space="preserve"> </w:t>
      </w:r>
    </w:p>
    <w:p w:rsidR="00654115" w:rsidRPr="00E922E0" w:rsidRDefault="00654115" w:rsidP="001D45EC">
      <w:pPr>
        <w:pStyle w:val="33"/>
        <w:ind w:firstLine="567"/>
      </w:pPr>
      <w:r w:rsidRPr="00E922E0">
        <w:t>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w:t>
      </w:r>
      <w:r>
        <w:t>рвичной профсоюзной организации.</w:t>
      </w:r>
    </w:p>
    <w:p w:rsidR="00654115" w:rsidRPr="00E922E0" w:rsidRDefault="00654115" w:rsidP="001D45EC">
      <w:pPr>
        <w:pStyle w:val="33"/>
        <w:ind w:firstLine="567"/>
      </w:pPr>
      <w:r w:rsidRPr="00E922E0">
        <w:t>7.3.7.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654115" w:rsidRPr="00E922E0" w:rsidRDefault="00654115" w:rsidP="001D45EC">
      <w:pPr>
        <w:pStyle w:val="33"/>
        <w:ind w:firstLine="567"/>
      </w:pPr>
      <w:r w:rsidRPr="00E922E0">
        <w:lastRenderedPageBreak/>
        <w:t>7.3.8.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7.3.10. Производит ежемесячные выплаты председателю профкома путем установления дополнительных баллов (что отражается в критериях и показателях), либо путем премирования в размере, определенном в положении по выплате стимулирующих  (ст.377 ТК РФ) за счет средств стимулирующей части фонда оплаты труда учреждения.</w:t>
      </w:r>
    </w:p>
    <w:p w:rsidR="00654115" w:rsidRPr="00E922E0" w:rsidRDefault="00654115" w:rsidP="001D45EC">
      <w:pPr>
        <w:pStyle w:val="31"/>
        <w:ind w:left="0" w:firstLine="567"/>
        <w:jc w:val="both"/>
        <w:rPr>
          <w:sz w:val="28"/>
          <w:szCs w:val="28"/>
        </w:rPr>
      </w:pPr>
      <w:r w:rsidRPr="00E922E0">
        <w:rPr>
          <w:sz w:val="28"/>
          <w:szCs w:val="28"/>
        </w:rPr>
        <w:t>7.4. Взаимодействие работодателя с выборным органом первичной профсоюзной организации осуществляется посредством:</w:t>
      </w:r>
    </w:p>
    <w:p w:rsidR="00654115" w:rsidRPr="00E922E0" w:rsidRDefault="00654115" w:rsidP="001D45EC">
      <w:pPr>
        <w:pStyle w:val="32"/>
        <w:spacing w:after="0"/>
        <w:ind w:left="0" w:firstLine="567"/>
        <w:jc w:val="both"/>
        <w:rPr>
          <w:sz w:val="28"/>
          <w:szCs w:val="28"/>
        </w:rPr>
      </w:pPr>
      <w:r w:rsidRPr="00E922E0">
        <w:rPr>
          <w:sz w:val="28"/>
          <w:szCs w:val="28"/>
        </w:rPr>
        <w:t>– учета мотивированного мнения выборного органа первичной профсоюзной организации в порядке, установленном статьями 372 и 373 ТК РФ;</w:t>
      </w:r>
    </w:p>
    <w:p w:rsidR="00654115" w:rsidRPr="00E922E0" w:rsidRDefault="00654115" w:rsidP="00B37D63">
      <w:pPr>
        <w:pStyle w:val="32"/>
        <w:spacing w:after="0"/>
        <w:ind w:left="0" w:firstLine="567"/>
        <w:jc w:val="both"/>
        <w:rPr>
          <w:sz w:val="28"/>
          <w:szCs w:val="28"/>
        </w:rPr>
      </w:pPr>
      <w:r w:rsidRPr="00E922E0">
        <w:rPr>
          <w:sz w:val="28"/>
          <w:szCs w:val="28"/>
        </w:rPr>
        <w:t>– согласования (письменного</w:t>
      </w:r>
      <w:r w:rsidRPr="00E922E0">
        <w:rPr>
          <w:sz w:val="28"/>
          <w:szCs w:val="28"/>
          <w:u w:val="single"/>
        </w:rPr>
        <w:t>)</w:t>
      </w:r>
      <w:r w:rsidRPr="00E922E0">
        <w:rPr>
          <w:sz w:val="28"/>
          <w:szCs w:val="28"/>
        </w:rPr>
        <w:t>, при принятии решений руководителем образовательной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r w:rsidRPr="00E922E0">
        <w:rPr>
          <w:sz w:val="28"/>
          <w:szCs w:val="28"/>
        </w:rPr>
        <w:tab/>
      </w:r>
    </w:p>
    <w:p w:rsidR="00654115" w:rsidRPr="00E922E0" w:rsidRDefault="00654115" w:rsidP="001D45EC">
      <w:pPr>
        <w:pStyle w:val="a9"/>
        <w:tabs>
          <w:tab w:val="left" w:pos="993"/>
        </w:tabs>
        <w:spacing w:after="0"/>
        <w:ind w:left="0" w:firstLine="567"/>
        <w:jc w:val="both"/>
        <w:rPr>
          <w:color w:val="000000"/>
          <w:sz w:val="28"/>
          <w:szCs w:val="28"/>
        </w:rPr>
      </w:pPr>
      <w:r w:rsidRPr="00E922E0">
        <w:rPr>
          <w:color w:val="000000"/>
          <w:sz w:val="28"/>
          <w:szCs w:val="28"/>
        </w:rPr>
        <w:t>7.5. Председателю профкома учреждения предоставляется право участвовать в работе административных органов соответствующего уровня, совещаниях, проводимых администрацией учреждения и его подразделений, на которых принимаются решения по вопросам социально-экономического положения работников, условий труда, развития социальной сферы. Руководитель своевременно информирует соответствующие профорганы о проведении указанных заседаний.</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sz w:val="28"/>
          <w:szCs w:val="28"/>
        </w:rPr>
        <w:t xml:space="preserve">7.6. </w:t>
      </w:r>
      <w:r w:rsidRPr="00E922E0">
        <w:rPr>
          <w:rFonts w:ascii="Times New Roman" w:hAnsi="Times New Roman"/>
          <w:color w:val="000000"/>
          <w:sz w:val="28"/>
          <w:szCs w:val="28"/>
        </w:rPr>
        <w:t>С учетом мнения выборного органа первичной профсоюзной организации производится:</w:t>
      </w:r>
    </w:p>
    <w:p w:rsidR="00654115" w:rsidRPr="00E922E0" w:rsidRDefault="00654115" w:rsidP="001D45EC">
      <w:pPr>
        <w:pStyle w:val="31"/>
        <w:ind w:left="0" w:firstLine="567"/>
        <w:jc w:val="both"/>
        <w:rPr>
          <w:color w:val="000000"/>
          <w:sz w:val="28"/>
          <w:szCs w:val="28"/>
        </w:rPr>
      </w:pPr>
      <w:r w:rsidRPr="00E922E0">
        <w:rPr>
          <w:sz w:val="28"/>
          <w:szCs w:val="28"/>
        </w:rPr>
        <w:t>–</w:t>
      </w:r>
      <w:r w:rsidRPr="00E922E0">
        <w:rPr>
          <w:color w:val="000000"/>
          <w:sz w:val="28"/>
          <w:szCs w:val="28"/>
        </w:rPr>
        <w:t xml:space="preserve"> установление системы оплаты труда работников, включая порядок стимулирования труда в организации (ст.144 ТК РФ) (Положение об оплате труда работников, Приказ о распределении учебной нагрузки (статья 100 ТК РФ));</w:t>
      </w:r>
    </w:p>
    <w:p w:rsidR="00654115" w:rsidRPr="00E922E0" w:rsidRDefault="00654115" w:rsidP="001D45EC">
      <w:pPr>
        <w:pStyle w:val="31"/>
        <w:ind w:left="0" w:firstLine="567"/>
        <w:jc w:val="both"/>
        <w:rPr>
          <w:color w:val="000000"/>
          <w:sz w:val="28"/>
          <w:szCs w:val="28"/>
        </w:rPr>
      </w:pPr>
      <w:r w:rsidRPr="00E922E0">
        <w:rPr>
          <w:sz w:val="28"/>
          <w:szCs w:val="28"/>
        </w:rPr>
        <w:t xml:space="preserve">– установление, изменение размеров выплат стимулирующего характера </w:t>
      </w:r>
      <w:r w:rsidRPr="00E922E0">
        <w:rPr>
          <w:iCs/>
          <w:sz w:val="28"/>
          <w:szCs w:val="28"/>
        </w:rPr>
        <w:t>(</w:t>
      </w:r>
      <w:r w:rsidRPr="00E922E0">
        <w:rPr>
          <w:sz w:val="28"/>
          <w:szCs w:val="28"/>
        </w:rPr>
        <w:t>статьи 135,</w:t>
      </w:r>
      <w:r w:rsidRPr="00E922E0">
        <w:rPr>
          <w:iCs/>
          <w:sz w:val="28"/>
          <w:szCs w:val="28"/>
        </w:rPr>
        <w:t xml:space="preserve"> 144 ТК РФ) (</w:t>
      </w:r>
      <w:r w:rsidRPr="00E922E0">
        <w:rPr>
          <w:color w:val="000000"/>
          <w:sz w:val="28"/>
          <w:szCs w:val="28"/>
        </w:rPr>
        <w:t>Положение о стимулирующих выплатах для работников, Порядок распределения стимулирующих выплат для работников, Критерии и показатели деятельности)</w:t>
      </w:r>
      <w:r w:rsidRPr="00E922E0">
        <w:rPr>
          <w:sz w:val="28"/>
          <w:szCs w:val="28"/>
        </w:rPr>
        <w:t>;</w:t>
      </w:r>
    </w:p>
    <w:p w:rsidR="00654115" w:rsidRPr="00E922E0" w:rsidRDefault="00654115" w:rsidP="001D45EC">
      <w:pPr>
        <w:pStyle w:val="31"/>
        <w:ind w:left="0" w:firstLine="567"/>
        <w:jc w:val="both"/>
        <w:rPr>
          <w:sz w:val="28"/>
          <w:szCs w:val="28"/>
        </w:rPr>
      </w:pPr>
      <w:r w:rsidRPr="00E922E0">
        <w:rPr>
          <w:sz w:val="28"/>
          <w:szCs w:val="28"/>
        </w:rPr>
        <w:t xml:space="preserve">– распределение и использование фонда экономии заработной платы </w:t>
      </w:r>
      <w:r w:rsidRPr="00E922E0">
        <w:rPr>
          <w:iCs/>
          <w:sz w:val="28"/>
          <w:szCs w:val="28"/>
        </w:rPr>
        <w:t>(</w:t>
      </w:r>
      <w:r w:rsidRPr="00E922E0">
        <w:rPr>
          <w:sz w:val="28"/>
          <w:szCs w:val="28"/>
        </w:rPr>
        <w:t>статьи 135,</w:t>
      </w:r>
      <w:r w:rsidRPr="00E922E0">
        <w:rPr>
          <w:iCs/>
          <w:sz w:val="28"/>
          <w:szCs w:val="28"/>
        </w:rPr>
        <w:t xml:space="preserve"> 144 ТК РФ)</w:t>
      </w:r>
      <w:r w:rsidRPr="00E922E0">
        <w:rPr>
          <w:sz w:val="28"/>
          <w:szCs w:val="28"/>
        </w:rPr>
        <w:t>;</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sz w:val="28"/>
          <w:szCs w:val="28"/>
        </w:rPr>
        <w:t>–</w:t>
      </w:r>
      <w:r w:rsidRPr="00E922E0">
        <w:rPr>
          <w:rFonts w:ascii="Times New Roman" w:hAnsi="Times New Roman"/>
          <w:color w:val="000000"/>
          <w:sz w:val="28"/>
          <w:szCs w:val="28"/>
        </w:rPr>
        <w:t xml:space="preserve">  установление сроков выплаты заработной платы работникам (ст.136 ТК РФ);</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sz w:val="28"/>
          <w:szCs w:val="28"/>
        </w:rPr>
        <w:t>–</w:t>
      </w:r>
      <w:r w:rsidRPr="00E922E0">
        <w:rPr>
          <w:rFonts w:ascii="Times New Roman" w:hAnsi="Times New Roman"/>
          <w:color w:val="000000"/>
          <w:sz w:val="28"/>
          <w:szCs w:val="28"/>
        </w:rPr>
        <w:t xml:space="preserve"> перечень оснований представления материальной помощи, средств на лечение работников и ее размеры из сэкономленных и внебюджетных средств;</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sz w:val="28"/>
          <w:szCs w:val="28"/>
        </w:rPr>
        <w:t>–</w:t>
      </w:r>
      <w:r w:rsidRPr="00E922E0">
        <w:rPr>
          <w:rFonts w:ascii="Times New Roman" w:hAnsi="Times New Roman"/>
          <w:color w:val="000000"/>
          <w:sz w:val="28"/>
          <w:szCs w:val="28"/>
        </w:rPr>
        <w:t xml:space="preserve"> принятие правил внутреннего трудового распорядка (ст.190 ТК РФ);</w:t>
      </w:r>
    </w:p>
    <w:p w:rsidR="00654115" w:rsidRPr="00E922E0" w:rsidRDefault="00654115" w:rsidP="001D45EC">
      <w:pPr>
        <w:pStyle w:val="31"/>
        <w:ind w:left="0" w:firstLine="567"/>
        <w:jc w:val="both"/>
        <w:rPr>
          <w:color w:val="000000"/>
          <w:sz w:val="28"/>
          <w:szCs w:val="28"/>
        </w:rPr>
      </w:pPr>
      <w:r w:rsidRPr="00E922E0">
        <w:rPr>
          <w:sz w:val="28"/>
          <w:szCs w:val="28"/>
        </w:rPr>
        <w:t xml:space="preserve">– утверждение расписания занятий </w:t>
      </w:r>
      <w:r w:rsidRPr="00E922E0">
        <w:rPr>
          <w:iCs/>
          <w:sz w:val="28"/>
          <w:szCs w:val="28"/>
        </w:rPr>
        <w:t>(</w:t>
      </w:r>
      <w:r w:rsidRPr="00E922E0">
        <w:rPr>
          <w:sz w:val="28"/>
          <w:szCs w:val="28"/>
        </w:rPr>
        <w:t>ст.</w:t>
      </w:r>
      <w:r w:rsidRPr="00E922E0">
        <w:rPr>
          <w:iCs/>
          <w:sz w:val="28"/>
          <w:szCs w:val="28"/>
        </w:rPr>
        <w:t>100 ТК РФ)</w:t>
      </w:r>
      <w:r w:rsidRPr="00E922E0">
        <w:rPr>
          <w:sz w:val="28"/>
          <w:szCs w:val="28"/>
        </w:rPr>
        <w:t>;</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sz w:val="28"/>
          <w:szCs w:val="28"/>
        </w:rPr>
        <w:lastRenderedPageBreak/>
        <w:t>–</w:t>
      </w:r>
      <w:r w:rsidRPr="00E922E0">
        <w:rPr>
          <w:rFonts w:ascii="Times New Roman" w:hAnsi="Times New Roman"/>
          <w:color w:val="000000"/>
          <w:sz w:val="28"/>
          <w:szCs w:val="28"/>
        </w:rPr>
        <w:t xml:space="preserve"> составление графиков сменности (ст.103 ТК РФ);</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sz w:val="28"/>
          <w:szCs w:val="28"/>
        </w:rPr>
        <w:t>–</w:t>
      </w:r>
      <w:r w:rsidRPr="00E922E0">
        <w:rPr>
          <w:rFonts w:ascii="Times New Roman" w:hAnsi="Times New Roman"/>
          <w:color w:val="000000"/>
          <w:sz w:val="28"/>
          <w:szCs w:val="28"/>
        </w:rPr>
        <w:t xml:space="preserve"> привлечение к сверхурочным работам (ст.99 ТК РФ); </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sz w:val="28"/>
          <w:szCs w:val="28"/>
        </w:rPr>
        <w:t>–</w:t>
      </w:r>
      <w:r w:rsidRPr="00E922E0">
        <w:rPr>
          <w:rFonts w:ascii="Times New Roman" w:hAnsi="Times New Roman"/>
          <w:color w:val="000000"/>
          <w:sz w:val="28"/>
          <w:szCs w:val="28"/>
        </w:rPr>
        <w:t xml:space="preserve"> привлечение к работе в выходные и нерабочие праздничные дни (ст.113 ТК РФ);</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sz w:val="28"/>
          <w:szCs w:val="28"/>
        </w:rPr>
        <w:t>– установление очередности</w:t>
      </w:r>
      <w:r w:rsidRPr="00E922E0">
        <w:rPr>
          <w:rFonts w:ascii="Times New Roman" w:hAnsi="Times New Roman"/>
          <w:color w:val="000000"/>
          <w:sz w:val="28"/>
          <w:szCs w:val="28"/>
        </w:rPr>
        <w:t xml:space="preserve"> предоставления отпусков (ст.123 ТК РФ) (График отпусков);</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sz w:val="28"/>
          <w:szCs w:val="28"/>
        </w:rPr>
        <w:t>–</w:t>
      </w:r>
      <w:r w:rsidRPr="00E922E0">
        <w:rPr>
          <w:rFonts w:ascii="Times New Roman" w:hAnsi="Times New Roman"/>
          <w:color w:val="000000"/>
          <w:sz w:val="28"/>
          <w:szCs w:val="28"/>
        </w:rPr>
        <w:t xml:space="preserve"> принятие решений</w:t>
      </w:r>
      <w:r>
        <w:rPr>
          <w:rFonts w:ascii="Times New Roman" w:hAnsi="Times New Roman"/>
          <w:color w:val="000000"/>
          <w:sz w:val="28"/>
          <w:szCs w:val="28"/>
        </w:rPr>
        <w:t xml:space="preserve"> о режиме работы в </w:t>
      </w:r>
      <w:r w:rsidRPr="00E922E0">
        <w:rPr>
          <w:rFonts w:ascii="Times New Roman" w:hAnsi="Times New Roman"/>
          <w:color w:val="000000"/>
          <w:sz w:val="28"/>
          <w:szCs w:val="28"/>
        </w:rPr>
        <w:t>период  отмены образовательного процесса по санитарно-эпидемиологическим, климатическим и другим основаниям (ст.100 ТК РФ);</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sz w:val="28"/>
          <w:szCs w:val="28"/>
        </w:rPr>
        <w:t>–</w:t>
      </w:r>
      <w:r w:rsidRPr="00E922E0">
        <w:rPr>
          <w:rFonts w:ascii="Times New Roman" w:hAnsi="Times New Roman"/>
          <w:color w:val="000000"/>
          <w:sz w:val="28"/>
          <w:szCs w:val="28"/>
        </w:rPr>
        <w:t xml:space="preserve"> принятие решения о временном введении режима неполного рабочего времени при угрозе массовых увольнений и его отмены (ст.180 ТК РФ);</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sz w:val="28"/>
          <w:szCs w:val="28"/>
        </w:rPr>
        <w:t>–</w:t>
      </w:r>
      <w:r w:rsidRPr="00E922E0">
        <w:rPr>
          <w:rFonts w:ascii="Times New Roman" w:hAnsi="Times New Roman"/>
          <w:color w:val="000000"/>
          <w:sz w:val="28"/>
          <w:szCs w:val="28"/>
        </w:rPr>
        <w:t xml:space="preserve"> 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(ст.196 ТК РФ);</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 заключение Соглашения по охране труда;</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 определение сроков проведения специальной оценки условий труда (статья 22 ТК РФ);</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w:t>
      </w:r>
      <w:r w:rsidRPr="00E922E0">
        <w:rPr>
          <w:rFonts w:ascii="Times New Roman" w:hAnsi="Times New Roman"/>
          <w:color w:val="000000"/>
          <w:sz w:val="28"/>
          <w:szCs w:val="28"/>
        </w:rPr>
        <w:t xml:space="preserve"> создание комиссии по охране труда (ст.218 ТК РФ);</w:t>
      </w:r>
    </w:p>
    <w:p w:rsidR="00654115" w:rsidRPr="00E922E0" w:rsidRDefault="00654115" w:rsidP="001D45EC">
      <w:pPr>
        <w:pStyle w:val="31"/>
        <w:ind w:left="0" w:firstLine="567"/>
        <w:jc w:val="both"/>
        <w:rPr>
          <w:sz w:val="28"/>
          <w:szCs w:val="28"/>
        </w:rPr>
      </w:pPr>
      <w:r w:rsidRPr="00E922E0">
        <w:rPr>
          <w:sz w:val="28"/>
          <w:szCs w:val="28"/>
        </w:rPr>
        <w:t>– формирование аттестационной комиссии в образовательной организации (</w:t>
      </w:r>
      <w:r w:rsidRPr="00E922E0">
        <w:rPr>
          <w:iCs/>
          <w:sz w:val="28"/>
          <w:szCs w:val="28"/>
        </w:rPr>
        <w:t>ст.82 ТК РФ)</w:t>
      </w:r>
      <w:r w:rsidRPr="00E922E0">
        <w:rPr>
          <w:sz w:val="28"/>
          <w:szCs w:val="28"/>
        </w:rPr>
        <w:t xml:space="preserve"> (Положение об аттестационной комиссии);</w:t>
      </w:r>
    </w:p>
    <w:p w:rsidR="00654115" w:rsidRPr="00E922E0" w:rsidRDefault="00654115" w:rsidP="001D45EC">
      <w:pPr>
        <w:pStyle w:val="31"/>
        <w:ind w:left="0" w:firstLine="567"/>
        <w:jc w:val="both"/>
        <w:rPr>
          <w:sz w:val="28"/>
          <w:szCs w:val="28"/>
        </w:rPr>
      </w:pPr>
      <w:r w:rsidRPr="00E922E0">
        <w:rPr>
          <w:sz w:val="28"/>
          <w:szCs w:val="28"/>
        </w:rPr>
        <w:t>– формирование комиссии по урегулированию споров между участниками образовательных отношений;</w:t>
      </w:r>
    </w:p>
    <w:p w:rsidR="00654115" w:rsidRPr="00E922E0" w:rsidRDefault="00654115" w:rsidP="001D45EC">
      <w:pPr>
        <w:pStyle w:val="31"/>
        <w:ind w:left="0" w:firstLine="567"/>
        <w:jc w:val="both"/>
        <w:rPr>
          <w:sz w:val="28"/>
          <w:szCs w:val="28"/>
        </w:rPr>
      </w:pPr>
      <w:r w:rsidRPr="00E922E0">
        <w:rPr>
          <w:sz w:val="28"/>
          <w:szCs w:val="28"/>
        </w:rPr>
        <w:t>– принятие локальных нормативных актов организации, закрепляющих нормы профессиональной этики педагогических работников;</w:t>
      </w:r>
    </w:p>
    <w:p w:rsidR="00654115" w:rsidRPr="00E922E0" w:rsidRDefault="00654115" w:rsidP="001D45EC">
      <w:pPr>
        <w:pStyle w:val="31"/>
        <w:ind w:left="0" w:firstLine="567"/>
        <w:jc w:val="both"/>
        <w:rPr>
          <w:color w:val="000000"/>
          <w:sz w:val="28"/>
          <w:szCs w:val="28"/>
        </w:rPr>
      </w:pPr>
      <w:r w:rsidRPr="00E922E0">
        <w:rPr>
          <w:sz w:val="28"/>
          <w:szCs w:val="28"/>
        </w:rPr>
        <w:t>–</w:t>
      </w:r>
      <w:r w:rsidRPr="00E922E0">
        <w:rPr>
          <w:color w:val="000000"/>
          <w:sz w:val="28"/>
          <w:szCs w:val="28"/>
        </w:rPr>
        <w:t xml:space="preserve"> изменение условий труда (</w:t>
      </w:r>
      <w:r w:rsidRPr="00E922E0">
        <w:rPr>
          <w:iCs/>
          <w:color w:val="000000"/>
          <w:sz w:val="28"/>
          <w:szCs w:val="28"/>
        </w:rPr>
        <w:t>ст.74 ТК РФ)</w:t>
      </w:r>
      <w:r w:rsidRPr="00E922E0">
        <w:rPr>
          <w:color w:val="000000"/>
          <w:sz w:val="28"/>
          <w:szCs w:val="28"/>
        </w:rPr>
        <w:t xml:space="preserve">. </w:t>
      </w:r>
    </w:p>
    <w:p w:rsidR="00654115" w:rsidRPr="00E922E0" w:rsidRDefault="00654115" w:rsidP="001D45EC">
      <w:pPr>
        <w:pStyle w:val="31"/>
        <w:ind w:left="0" w:firstLine="567"/>
        <w:jc w:val="both"/>
        <w:rPr>
          <w:color w:val="000000"/>
          <w:sz w:val="28"/>
          <w:szCs w:val="28"/>
        </w:rPr>
      </w:pPr>
      <w:r w:rsidRPr="00E922E0">
        <w:rPr>
          <w:color w:val="000000"/>
          <w:sz w:val="28"/>
          <w:szCs w:val="28"/>
        </w:rPr>
        <w:t>7.7.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sz w:val="28"/>
          <w:szCs w:val="28"/>
        </w:rPr>
        <w:t>–</w:t>
      </w:r>
      <w:r w:rsidRPr="00E922E0">
        <w:rPr>
          <w:rFonts w:ascii="Times New Roman" w:hAnsi="Times New Roman"/>
          <w:color w:val="000000"/>
          <w:sz w:val="28"/>
          <w:szCs w:val="28"/>
        </w:rPr>
        <w:t xml:space="preserve"> по инициативе работодателя (ст.82, 374 ТК РФ); </w:t>
      </w:r>
    </w:p>
    <w:p w:rsidR="00654115" w:rsidRPr="00E922E0" w:rsidRDefault="00654115" w:rsidP="001D45EC">
      <w:pPr>
        <w:pStyle w:val="31"/>
        <w:ind w:left="0" w:firstLine="567"/>
        <w:jc w:val="both"/>
        <w:rPr>
          <w:sz w:val="28"/>
          <w:szCs w:val="28"/>
        </w:rPr>
      </w:pPr>
      <w:r w:rsidRPr="00E922E0">
        <w:rPr>
          <w:sz w:val="28"/>
          <w:szCs w:val="28"/>
        </w:rPr>
        <w:t>- сокращение численности или штата работников организации (</w:t>
      </w:r>
      <w:r w:rsidRPr="00E922E0">
        <w:rPr>
          <w:iCs/>
          <w:sz w:val="28"/>
          <w:szCs w:val="28"/>
        </w:rPr>
        <w:t>статьи 81, 82, 373 ТК РФ)</w:t>
      </w:r>
      <w:r w:rsidRPr="00E922E0">
        <w:rPr>
          <w:sz w:val="28"/>
          <w:szCs w:val="28"/>
        </w:rPr>
        <w:t>;</w:t>
      </w:r>
    </w:p>
    <w:p w:rsidR="00654115" w:rsidRPr="00E922E0" w:rsidRDefault="00654115" w:rsidP="001D45EC">
      <w:pPr>
        <w:pStyle w:val="31"/>
        <w:ind w:left="0" w:firstLine="567"/>
        <w:jc w:val="both"/>
        <w:rPr>
          <w:sz w:val="28"/>
          <w:szCs w:val="28"/>
        </w:rPr>
      </w:pPr>
      <w:r w:rsidRPr="00E922E0">
        <w:rPr>
          <w:sz w:val="28"/>
          <w:szCs w:val="28"/>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E922E0">
        <w:rPr>
          <w:iCs/>
          <w:sz w:val="28"/>
          <w:szCs w:val="28"/>
        </w:rPr>
        <w:t>статьи 81, 82, 373 ТК РФ)</w:t>
      </w:r>
      <w:r w:rsidRPr="00E922E0">
        <w:rPr>
          <w:sz w:val="28"/>
          <w:szCs w:val="28"/>
        </w:rPr>
        <w:t>;</w:t>
      </w:r>
    </w:p>
    <w:p w:rsidR="00654115" w:rsidRPr="00E922E0" w:rsidRDefault="00654115" w:rsidP="001D45EC">
      <w:pPr>
        <w:pStyle w:val="31"/>
        <w:autoSpaceDE w:val="0"/>
        <w:autoSpaceDN w:val="0"/>
        <w:adjustRightInd w:val="0"/>
        <w:ind w:left="0" w:firstLine="567"/>
        <w:jc w:val="both"/>
        <w:rPr>
          <w:iCs/>
          <w:sz w:val="28"/>
          <w:szCs w:val="28"/>
          <w:highlight w:val="yellow"/>
        </w:rPr>
      </w:pPr>
      <w:r w:rsidRPr="00E922E0">
        <w:rPr>
          <w:sz w:val="28"/>
          <w:szCs w:val="28"/>
        </w:rPr>
        <w:t>– неоднократное неисполнению работником без уважительных причин трудовых обязанностей, если он имеет дисциплинарное взыскание (</w:t>
      </w:r>
      <w:r w:rsidRPr="00E922E0">
        <w:rPr>
          <w:iCs/>
          <w:sz w:val="28"/>
          <w:szCs w:val="28"/>
        </w:rPr>
        <w:t>статьи 81, 82, 373 ТК РФ)</w:t>
      </w:r>
      <w:r w:rsidRPr="00E922E0">
        <w:rPr>
          <w:sz w:val="28"/>
          <w:szCs w:val="28"/>
        </w:rPr>
        <w:t>;</w:t>
      </w:r>
    </w:p>
    <w:p w:rsidR="00654115" w:rsidRPr="00E922E0" w:rsidRDefault="00654115" w:rsidP="001D45EC">
      <w:pPr>
        <w:pStyle w:val="31"/>
        <w:autoSpaceDE w:val="0"/>
        <w:autoSpaceDN w:val="0"/>
        <w:adjustRightInd w:val="0"/>
        <w:ind w:left="0" w:firstLine="567"/>
        <w:jc w:val="both"/>
        <w:rPr>
          <w:iCs/>
          <w:sz w:val="28"/>
          <w:szCs w:val="28"/>
        </w:rPr>
      </w:pPr>
      <w:r w:rsidRPr="00E922E0">
        <w:rPr>
          <w:sz w:val="28"/>
          <w:szCs w:val="28"/>
        </w:rPr>
        <w:t xml:space="preserve">– </w:t>
      </w:r>
      <w:r w:rsidRPr="00E922E0">
        <w:rPr>
          <w:iCs/>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E922E0">
        <w:rPr>
          <w:sz w:val="28"/>
          <w:szCs w:val="28"/>
        </w:rPr>
        <w:t xml:space="preserve">(пункт 1 </w:t>
      </w:r>
      <w:r w:rsidRPr="00E922E0">
        <w:rPr>
          <w:iCs/>
          <w:sz w:val="28"/>
          <w:szCs w:val="28"/>
        </w:rPr>
        <w:t>статьи 336 ТК РФ</w:t>
      </w:r>
      <w:r w:rsidRPr="00E922E0">
        <w:rPr>
          <w:sz w:val="28"/>
          <w:szCs w:val="28"/>
        </w:rPr>
        <w:t>)</w:t>
      </w:r>
      <w:r w:rsidRPr="00E922E0">
        <w:rPr>
          <w:iCs/>
          <w:sz w:val="28"/>
          <w:szCs w:val="28"/>
        </w:rPr>
        <w:t>;</w:t>
      </w:r>
    </w:p>
    <w:p w:rsidR="00654115" w:rsidRPr="00E922E0" w:rsidRDefault="00654115" w:rsidP="001D45EC">
      <w:pPr>
        <w:pStyle w:val="31"/>
        <w:autoSpaceDE w:val="0"/>
        <w:autoSpaceDN w:val="0"/>
        <w:adjustRightInd w:val="0"/>
        <w:ind w:left="0" w:firstLine="567"/>
        <w:jc w:val="both"/>
        <w:rPr>
          <w:sz w:val="28"/>
          <w:szCs w:val="28"/>
        </w:rPr>
      </w:pPr>
      <w:r w:rsidRPr="00E922E0">
        <w:rPr>
          <w:sz w:val="28"/>
          <w:szCs w:val="28"/>
        </w:rPr>
        <w:t>–</w:t>
      </w:r>
      <w:r w:rsidRPr="00E922E0">
        <w:rPr>
          <w:iCs/>
          <w:sz w:val="28"/>
          <w:szCs w:val="28"/>
        </w:rPr>
        <w:t xml:space="preserve"> </w:t>
      </w:r>
      <w:r w:rsidRPr="00E922E0">
        <w:rPr>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E922E0">
        <w:rPr>
          <w:iCs/>
          <w:sz w:val="28"/>
          <w:szCs w:val="28"/>
        </w:rPr>
        <w:t>статьи 81 ТК РФ)</w:t>
      </w:r>
      <w:r w:rsidRPr="00E922E0">
        <w:rPr>
          <w:sz w:val="28"/>
          <w:szCs w:val="28"/>
        </w:rPr>
        <w:t>;</w:t>
      </w:r>
    </w:p>
    <w:p w:rsidR="00654115" w:rsidRPr="00E922E0" w:rsidRDefault="00654115" w:rsidP="001D45EC">
      <w:pPr>
        <w:pStyle w:val="31"/>
        <w:autoSpaceDE w:val="0"/>
        <w:autoSpaceDN w:val="0"/>
        <w:adjustRightInd w:val="0"/>
        <w:ind w:left="0" w:firstLine="567"/>
        <w:jc w:val="both"/>
        <w:rPr>
          <w:sz w:val="28"/>
          <w:szCs w:val="28"/>
        </w:rPr>
      </w:pPr>
      <w:r w:rsidRPr="00E922E0">
        <w:rPr>
          <w:sz w:val="28"/>
          <w:szCs w:val="28"/>
        </w:rPr>
        <w:lastRenderedPageBreak/>
        <w:t>– применение, в том числе однократном, методов воспитания, связанных с физическим и (или) психическим насилием над личностью воспитанника (пункт 2 статьи 336 ТК РФ).</w:t>
      </w:r>
    </w:p>
    <w:p w:rsidR="00654115" w:rsidRPr="00E922E0" w:rsidRDefault="00654115" w:rsidP="001D45EC">
      <w:pPr>
        <w:pStyle w:val="31"/>
        <w:ind w:left="0" w:firstLine="567"/>
        <w:jc w:val="both"/>
        <w:rPr>
          <w:color w:val="000000"/>
          <w:sz w:val="28"/>
          <w:szCs w:val="28"/>
        </w:rPr>
      </w:pPr>
      <w:r w:rsidRPr="00E922E0">
        <w:rPr>
          <w:color w:val="000000"/>
          <w:sz w:val="28"/>
          <w:szCs w:val="28"/>
        </w:rPr>
        <w:t>7.8. По согласованию с выборным органом первичной профсоюзной организации производится:</w:t>
      </w:r>
    </w:p>
    <w:p w:rsidR="00654115" w:rsidRPr="00E922E0" w:rsidRDefault="00654115" w:rsidP="001D45EC">
      <w:pPr>
        <w:suppressAutoHyphens/>
        <w:spacing w:after="0" w:line="240" w:lineRule="auto"/>
        <w:ind w:firstLine="567"/>
        <w:jc w:val="both"/>
        <w:rPr>
          <w:rFonts w:ascii="Times New Roman" w:hAnsi="Times New Roman"/>
          <w:color w:val="000000"/>
          <w:sz w:val="28"/>
          <w:szCs w:val="28"/>
        </w:rPr>
      </w:pPr>
      <w:r w:rsidRPr="00E922E0">
        <w:rPr>
          <w:rFonts w:ascii="Times New Roman" w:hAnsi="Times New Roman"/>
          <w:sz w:val="28"/>
          <w:szCs w:val="28"/>
        </w:rPr>
        <w:t xml:space="preserve">– </w:t>
      </w:r>
      <w:r w:rsidRPr="00E922E0">
        <w:rPr>
          <w:rFonts w:ascii="Times New Roman" w:hAnsi="Times New Roman"/>
          <w:color w:val="000000"/>
          <w:sz w:val="28"/>
          <w:szCs w:val="28"/>
        </w:rPr>
        <w:t>установление перечня должностей работников с ненормированным рабочим днем (ст.101 ТК РФ);</w:t>
      </w:r>
    </w:p>
    <w:p w:rsidR="00654115" w:rsidRPr="00E922E0" w:rsidRDefault="00654115" w:rsidP="001D45EC">
      <w:pPr>
        <w:pStyle w:val="31"/>
        <w:ind w:left="0" w:firstLine="567"/>
        <w:jc w:val="both"/>
        <w:rPr>
          <w:sz w:val="28"/>
          <w:szCs w:val="28"/>
        </w:rPr>
      </w:pPr>
      <w:r w:rsidRPr="00E922E0">
        <w:rPr>
          <w:sz w:val="28"/>
          <w:szCs w:val="28"/>
        </w:rPr>
        <w:t>–   представление к присвоению почетных званий (ст.191 ТК РФ);</w:t>
      </w:r>
    </w:p>
    <w:p w:rsidR="00654115" w:rsidRPr="00E922E0" w:rsidRDefault="00654115" w:rsidP="001D45EC">
      <w:pPr>
        <w:pStyle w:val="31"/>
        <w:ind w:left="0" w:firstLine="567"/>
        <w:jc w:val="both"/>
        <w:rPr>
          <w:sz w:val="28"/>
          <w:szCs w:val="28"/>
        </w:rPr>
      </w:pPr>
      <w:r w:rsidRPr="00E922E0">
        <w:rPr>
          <w:sz w:val="28"/>
          <w:szCs w:val="28"/>
        </w:rPr>
        <w:t>–   представление к награждению отраслевыми наградами и иными наградами (ст.191 ТК РФ);</w:t>
      </w:r>
    </w:p>
    <w:p w:rsidR="00654115" w:rsidRPr="00E922E0" w:rsidRDefault="00654115" w:rsidP="001D45EC">
      <w:pPr>
        <w:suppressAutoHyphens/>
        <w:spacing w:after="0" w:line="240" w:lineRule="auto"/>
        <w:ind w:firstLine="567"/>
        <w:jc w:val="both"/>
        <w:rPr>
          <w:rFonts w:ascii="Times New Roman" w:hAnsi="Times New Roman"/>
          <w:color w:val="000000"/>
          <w:sz w:val="28"/>
          <w:szCs w:val="28"/>
        </w:rPr>
      </w:pPr>
      <w:r w:rsidRPr="00E922E0">
        <w:rPr>
          <w:rFonts w:ascii="Times New Roman" w:hAnsi="Times New Roman"/>
          <w:sz w:val="28"/>
          <w:szCs w:val="28"/>
        </w:rPr>
        <w:t>–</w:t>
      </w:r>
      <w:r w:rsidRPr="00E922E0">
        <w:rPr>
          <w:rFonts w:ascii="Times New Roman" w:hAnsi="Times New Roman"/>
          <w:color w:val="000000"/>
          <w:sz w:val="28"/>
          <w:szCs w:val="28"/>
        </w:rPr>
        <w:t xml:space="preserve"> установление размеров повышения заработной платы в ночное  время (ст.154 ТК РФ).</w:t>
      </w:r>
    </w:p>
    <w:p w:rsidR="00654115" w:rsidRPr="00E922E0" w:rsidRDefault="00654115" w:rsidP="001D45EC">
      <w:pPr>
        <w:pStyle w:val="31"/>
        <w:ind w:left="0" w:firstLine="567"/>
        <w:jc w:val="both"/>
        <w:rPr>
          <w:sz w:val="28"/>
          <w:szCs w:val="28"/>
        </w:rPr>
      </w:pPr>
      <w:r w:rsidRPr="00E922E0">
        <w:rPr>
          <w:sz w:val="28"/>
          <w:szCs w:val="28"/>
        </w:rPr>
        <w:t>7.9. С предварительного согласия выборного органа первичной профсоюзной организации производится:</w:t>
      </w:r>
    </w:p>
    <w:p w:rsidR="00654115" w:rsidRPr="00E922E0" w:rsidRDefault="00654115" w:rsidP="001D45EC">
      <w:pPr>
        <w:pStyle w:val="31"/>
        <w:ind w:left="0" w:firstLine="567"/>
        <w:jc w:val="both"/>
        <w:rPr>
          <w:sz w:val="28"/>
          <w:szCs w:val="28"/>
        </w:rPr>
      </w:pPr>
      <w:r w:rsidRPr="00E922E0">
        <w:rPr>
          <w:sz w:val="28"/>
          <w:szCs w:val="28"/>
        </w:rPr>
        <w:t>–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(ст.192, 193 ТК РФ);</w:t>
      </w:r>
    </w:p>
    <w:p w:rsidR="00654115" w:rsidRPr="00E922E0" w:rsidRDefault="00654115" w:rsidP="001D45EC">
      <w:pPr>
        <w:pStyle w:val="31"/>
        <w:ind w:left="0" w:firstLine="567"/>
        <w:jc w:val="both"/>
        <w:rPr>
          <w:sz w:val="28"/>
          <w:szCs w:val="28"/>
        </w:rPr>
      </w:pPr>
      <w:r w:rsidRPr="00E922E0">
        <w:rPr>
          <w:sz w:val="28"/>
          <w:szCs w:val="28"/>
        </w:rPr>
        <w:t>– временный перевод работников, являющихся членами выборного ор</w:t>
      </w:r>
      <w:r w:rsidRPr="00EB7790">
        <w:t xml:space="preserve">гана </w:t>
      </w:r>
      <w:r w:rsidRPr="00E922E0">
        <w:rPr>
          <w:sz w:val="28"/>
          <w:szCs w:val="28"/>
        </w:rPr>
        <w:t>первичной профсоюзной организации, на другую работу в случаях, предусмотренных частью 3 статьи 72.2. ТК РФ;</w:t>
      </w:r>
    </w:p>
    <w:p w:rsidR="00654115" w:rsidRPr="00E922E0" w:rsidRDefault="00654115" w:rsidP="001D45EC">
      <w:pPr>
        <w:autoSpaceDE w:val="0"/>
        <w:autoSpaceDN w:val="0"/>
        <w:adjustRightInd w:val="0"/>
        <w:spacing w:after="0" w:line="240" w:lineRule="auto"/>
        <w:ind w:firstLine="567"/>
        <w:jc w:val="both"/>
        <w:rPr>
          <w:rFonts w:ascii="Times New Roman" w:hAnsi="Times New Roman"/>
          <w:sz w:val="28"/>
          <w:szCs w:val="28"/>
        </w:rPr>
      </w:pPr>
      <w:r w:rsidRPr="00E922E0">
        <w:rPr>
          <w:rFonts w:ascii="Times New Roman" w:hAnsi="Times New Roman"/>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w:t>
      </w:r>
      <w:r w:rsidRPr="00E922E0">
        <w:rPr>
          <w:rFonts w:ascii="Times New Roman" w:hAnsi="Times New Roman"/>
          <w:color w:val="000000"/>
          <w:sz w:val="28"/>
          <w:szCs w:val="28"/>
        </w:rPr>
        <w:t xml:space="preserve"> снятие дисциплинарного взыскания до истечения 1 года со дня его применения (ст. 193, 194 ТК РФ).</w:t>
      </w:r>
    </w:p>
    <w:p w:rsidR="00654115" w:rsidRPr="00E922E0" w:rsidRDefault="00654115" w:rsidP="001D45EC">
      <w:pPr>
        <w:pStyle w:val="31"/>
        <w:ind w:left="0" w:firstLine="567"/>
        <w:jc w:val="both"/>
        <w:rPr>
          <w:sz w:val="28"/>
          <w:szCs w:val="28"/>
        </w:rPr>
      </w:pPr>
      <w:r w:rsidRPr="00E922E0">
        <w:rPr>
          <w:sz w:val="28"/>
          <w:szCs w:val="28"/>
        </w:rPr>
        <w:t xml:space="preserve">7.10. С предварительного согласия вышестоящего выборного профсоюзного органа производится увольнение председателя, его заместителя, члена профкома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E922E0">
        <w:rPr>
          <w:iCs/>
          <w:sz w:val="28"/>
          <w:szCs w:val="28"/>
        </w:rPr>
        <w:t>376 ТК РФ)</w:t>
      </w:r>
      <w:r w:rsidRPr="00E922E0">
        <w:rPr>
          <w:sz w:val="28"/>
          <w:szCs w:val="28"/>
        </w:rPr>
        <w:t>:</w:t>
      </w:r>
    </w:p>
    <w:p w:rsidR="00654115" w:rsidRPr="00E922E0" w:rsidRDefault="00654115" w:rsidP="001D45EC">
      <w:pPr>
        <w:pStyle w:val="31"/>
        <w:ind w:left="0" w:firstLine="567"/>
        <w:jc w:val="both"/>
        <w:rPr>
          <w:sz w:val="28"/>
          <w:szCs w:val="28"/>
        </w:rPr>
      </w:pPr>
      <w:r w:rsidRPr="00E922E0">
        <w:rPr>
          <w:sz w:val="28"/>
          <w:szCs w:val="28"/>
        </w:rPr>
        <w:t>– сокращение численности или штата работников организации (пункт 2 части 1 статьи 81 ТК РФ).</w:t>
      </w:r>
    </w:p>
    <w:p w:rsidR="00654115" w:rsidRPr="00E922E0" w:rsidRDefault="00654115" w:rsidP="001D45EC">
      <w:pPr>
        <w:pStyle w:val="31"/>
        <w:ind w:left="0" w:firstLine="567"/>
        <w:jc w:val="both"/>
        <w:rPr>
          <w:sz w:val="28"/>
          <w:szCs w:val="28"/>
        </w:rPr>
      </w:pPr>
      <w:r w:rsidRPr="00E922E0">
        <w:rPr>
          <w:sz w:val="28"/>
          <w:szCs w:val="28"/>
        </w:rPr>
        <w:t xml:space="preserve">7.11.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E922E0">
        <w:rPr>
          <w:i/>
          <w:iCs/>
          <w:sz w:val="28"/>
          <w:szCs w:val="28"/>
        </w:rPr>
        <w:t>(</w:t>
      </w:r>
      <w:r w:rsidRPr="00E922E0">
        <w:rPr>
          <w:sz w:val="28"/>
          <w:szCs w:val="28"/>
        </w:rPr>
        <w:t>части 3 статьи 374 ТК РФ).</w:t>
      </w:r>
    </w:p>
    <w:p w:rsidR="00654115" w:rsidRPr="00E922E0" w:rsidRDefault="00654115" w:rsidP="001D45EC">
      <w:pPr>
        <w:pStyle w:val="32"/>
        <w:spacing w:after="0"/>
        <w:ind w:left="0" w:firstLine="567"/>
        <w:jc w:val="both"/>
        <w:rPr>
          <w:sz w:val="28"/>
          <w:szCs w:val="28"/>
        </w:rPr>
      </w:pPr>
      <w:r w:rsidRPr="00E922E0">
        <w:rPr>
          <w:sz w:val="28"/>
          <w:szCs w:val="28"/>
        </w:rPr>
        <w:t xml:space="preserve">7.12. </w:t>
      </w:r>
      <w:r w:rsidRPr="00E922E0">
        <w:rPr>
          <w:iCs/>
          <w:sz w:val="28"/>
          <w:szCs w:val="28"/>
        </w:rPr>
        <w:t xml:space="preserve">Члены </w:t>
      </w:r>
      <w:r w:rsidRPr="00E922E0">
        <w:rPr>
          <w:sz w:val="28"/>
          <w:szCs w:val="28"/>
        </w:rPr>
        <w:t xml:space="preserve">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w:t>
      </w:r>
      <w:r w:rsidRPr="00E922E0">
        <w:rPr>
          <w:sz w:val="28"/>
          <w:szCs w:val="28"/>
        </w:rPr>
        <w:lastRenderedPageBreak/>
        <w:t>соответствии с ТК РФ, иными федеральными законами предусмотрено увольнение с работы (часть 3 статьи 39 ТК РФ).</w:t>
      </w:r>
    </w:p>
    <w:p w:rsidR="00654115" w:rsidRPr="00E922E0" w:rsidRDefault="00654115" w:rsidP="001D45EC">
      <w:pPr>
        <w:pStyle w:val="41"/>
        <w:ind w:left="0" w:firstLine="567"/>
        <w:jc w:val="both"/>
        <w:rPr>
          <w:sz w:val="28"/>
          <w:szCs w:val="28"/>
        </w:rPr>
      </w:pPr>
      <w:r w:rsidRPr="00E922E0">
        <w:rPr>
          <w:sz w:val="28"/>
          <w:szCs w:val="28"/>
        </w:rPr>
        <w:t>7.13.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654115" w:rsidRPr="00E922E0" w:rsidRDefault="00654115" w:rsidP="001D45EC">
      <w:pPr>
        <w:pStyle w:val="a9"/>
        <w:tabs>
          <w:tab w:val="left" w:pos="993"/>
        </w:tabs>
        <w:spacing w:after="0"/>
        <w:ind w:left="0" w:firstLine="567"/>
        <w:jc w:val="both"/>
        <w:rPr>
          <w:sz w:val="28"/>
          <w:szCs w:val="28"/>
        </w:rPr>
      </w:pPr>
      <w:r w:rsidRPr="00E922E0">
        <w:rPr>
          <w:sz w:val="28"/>
          <w:szCs w:val="28"/>
        </w:rPr>
        <w:t>7.14. Работодатель бесплатно предоставляет страницу на внутреннем информационном сайте учреждения для размещения информации профкома.</w:t>
      </w:r>
    </w:p>
    <w:p w:rsidR="00654115" w:rsidRPr="00E922E0" w:rsidRDefault="00654115" w:rsidP="001D45EC">
      <w:pPr>
        <w:shd w:val="clear" w:color="auto" w:fill="FFFFFF"/>
        <w:tabs>
          <w:tab w:val="left" w:pos="993"/>
          <w:tab w:val="left" w:pos="1654"/>
        </w:tabs>
        <w:spacing w:after="0" w:line="240" w:lineRule="auto"/>
        <w:ind w:firstLine="567"/>
        <w:jc w:val="both"/>
        <w:rPr>
          <w:rFonts w:ascii="Times New Roman" w:hAnsi="Times New Roman"/>
          <w:color w:val="000000"/>
          <w:sz w:val="28"/>
          <w:szCs w:val="28"/>
        </w:rPr>
      </w:pPr>
      <w:r w:rsidRPr="00E922E0">
        <w:rPr>
          <w:rFonts w:ascii="Times New Roman" w:hAnsi="Times New Roman"/>
          <w:color w:val="000000"/>
          <w:sz w:val="28"/>
          <w:szCs w:val="28"/>
        </w:rPr>
        <w:t xml:space="preserve">7.15. </w:t>
      </w:r>
      <w:r w:rsidRPr="00E922E0">
        <w:rPr>
          <w:rFonts w:ascii="Times New Roman" w:hAnsi="Times New Roman"/>
          <w:sz w:val="28"/>
          <w:szCs w:val="28"/>
        </w:rPr>
        <w:t xml:space="preserve">Работодатель </w:t>
      </w:r>
      <w:r w:rsidRPr="00E922E0">
        <w:rPr>
          <w:rFonts w:ascii="Times New Roman" w:hAnsi="Times New Roman"/>
          <w:color w:val="000000"/>
          <w:sz w:val="28"/>
          <w:szCs w:val="28"/>
        </w:rPr>
        <w:t>включает профком в перечень подразделений, определяемых для обязательной рассылки документов вышестоящих организаций, касающихся трудовых, социально экономических интересов работников учреждения и основополагающих документов, касающихся их профессиональных интересов.</w:t>
      </w:r>
    </w:p>
    <w:p w:rsidR="00654115" w:rsidRPr="00E922E0" w:rsidRDefault="00654115" w:rsidP="001D45EC">
      <w:pPr>
        <w:shd w:val="clear" w:color="auto" w:fill="FFFFFF"/>
        <w:tabs>
          <w:tab w:val="left" w:pos="993"/>
          <w:tab w:val="left" w:pos="1654"/>
        </w:tabs>
        <w:spacing w:after="0" w:line="240" w:lineRule="auto"/>
        <w:ind w:firstLine="567"/>
        <w:jc w:val="both"/>
        <w:rPr>
          <w:rFonts w:ascii="Times New Roman" w:hAnsi="Times New Roman"/>
          <w:color w:val="000000"/>
          <w:sz w:val="28"/>
          <w:szCs w:val="28"/>
        </w:rPr>
      </w:pPr>
    </w:p>
    <w:p w:rsidR="00654115" w:rsidRDefault="00654115" w:rsidP="001D45EC">
      <w:pPr>
        <w:pStyle w:val="33"/>
        <w:jc w:val="center"/>
        <w:rPr>
          <w:b/>
          <w:bCs/>
          <w:caps/>
        </w:rPr>
      </w:pPr>
      <w:r w:rsidRPr="00E922E0">
        <w:rPr>
          <w:b/>
          <w:bCs/>
          <w:caps/>
          <w:lang w:val="en-US"/>
        </w:rPr>
        <w:t>VIII</w:t>
      </w:r>
      <w:r w:rsidRPr="00E922E0">
        <w:rPr>
          <w:b/>
          <w:bCs/>
          <w:caps/>
        </w:rPr>
        <w:t>. Обязательства выборного органа первичной профсоюзной организации</w:t>
      </w:r>
    </w:p>
    <w:p w:rsidR="00654115" w:rsidRPr="00E922E0" w:rsidRDefault="00654115" w:rsidP="001D45EC">
      <w:pPr>
        <w:pStyle w:val="33"/>
        <w:jc w:val="center"/>
        <w:rPr>
          <w:b/>
          <w:bCs/>
          <w:caps/>
        </w:rPr>
      </w:pPr>
    </w:p>
    <w:p w:rsidR="00654115" w:rsidRPr="00E922E0" w:rsidRDefault="00654115" w:rsidP="001D45EC">
      <w:pPr>
        <w:pStyle w:val="33"/>
        <w:ind w:firstLine="567"/>
      </w:pPr>
      <w:r w:rsidRPr="00E922E0">
        <w:t>8. Выборный орган первичной профсоюзной организации обязуется:</w:t>
      </w:r>
    </w:p>
    <w:p w:rsidR="00654115" w:rsidRPr="00E922E0" w:rsidRDefault="00654115" w:rsidP="001D45EC">
      <w:pPr>
        <w:pStyle w:val="33"/>
        <w:ind w:firstLine="567"/>
      </w:pPr>
      <w:r w:rsidRPr="00E922E0">
        <w:t>8.1.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соответствующими законами Республики Крым.</w:t>
      </w:r>
    </w:p>
    <w:p w:rsidR="00654115" w:rsidRPr="00E922E0" w:rsidRDefault="00654115" w:rsidP="001D45EC">
      <w:pPr>
        <w:pStyle w:val="33"/>
        <w:ind w:firstLine="567"/>
      </w:pPr>
      <w:r w:rsidRPr="00E922E0">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654115" w:rsidRPr="00E922E0" w:rsidRDefault="00654115" w:rsidP="001D45EC">
      <w:pPr>
        <w:pStyle w:val="33"/>
        <w:ind w:firstLine="567"/>
      </w:pPr>
      <w:r w:rsidRPr="00E922E0">
        <w:t>8.2.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color w:val="000000"/>
          <w:sz w:val="28"/>
          <w:szCs w:val="28"/>
        </w:rPr>
        <w:t>8.3. Делегировать своих представителей для работы комиссий учреждения: по тарификации, аттестации педагогических работников, аттестации рабочих мест, охране труда и других.</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color w:val="000000"/>
          <w:sz w:val="28"/>
          <w:szCs w:val="28"/>
        </w:rPr>
        <w:t>8.4. Осуществлять контроль за соблюдением порядка проведения аттестации педагогических работников учреждения.</w:t>
      </w:r>
    </w:p>
    <w:p w:rsidR="00654115" w:rsidRPr="00E922E0" w:rsidRDefault="00654115" w:rsidP="007F6CDD">
      <w:pPr>
        <w:spacing w:after="0" w:line="240" w:lineRule="auto"/>
        <w:ind w:firstLine="567"/>
        <w:jc w:val="both"/>
        <w:rPr>
          <w:rFonts w:ascii="Times New Roman" w:hAnsi="Times New Roman"/>
          <w:color w:val="000000"/>
          <w:sz w:val="28"/>
          <w:szCs w:val="28"/>
        </w:rPr>
      </w:pPr>
      <w:r w:rsidRPr="00E922E0">
        <w:rPr>
          <w:rFonts w:ascii="Times New Roman" w:hAnsi="Times New Roman"/>
          <w:color w:val="000000"/>
          <w:sz w:val="28"/>
          <w:szCs w:val="28"/>
        </w:rPr>
        <w:t>8.5.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654115" w:rsidRPr="00E922E0" w:rsidRDefault="00654115" w:rsidP="00754C14">
      <w:pPr>
        <w:spacing w:after="0" w:line="240" w:lineRule="auto"/>
        <w:ind w:firstLine="567"/>
        <w:jc w:val="both"/>
        <w:rPr>
          <w:rFonts w:ascii="Times New Roman" w:hAnsi="Times New Roman"/>
          <w:sz w:val="28"/>
          <w:szCs w:val="28"/>
        </w:rPr>
      </w:pPr>
      <w:r w:rsidRPr="00E922E0">
        <w:rPr>
          <w:rFonts w:ascii="Times New Roman" w:hAnsi="Times New Roman"/>
          <w:color w:val="000000"/>
          <w:sz w:val="28"/>
          <w:szCs w:val="28"/>
        </w:rPr>
        <w:t xml:space="preserve">8.6. </w:t>
      </w:r>
      <w:r w:rsidRPr="00E922E0">
        <w:rPr>
          <w:rFonts w:ascii="Times New Roman" w:hAnsi="Times New Roman"/>
          <w:sz w:val="28"/>
          <w:szCs w:val="28"/>
        </w:rPr>
        <w:t xml:space="preserve">Осуществлять контроль за правильностью ведения и хранения трудовых книжек работников, за своевременностью внесения в них записей, в </w:t>
      </w:r>
      <w:r w:rsidRPr="00E922E0">
        <w:rPr>
          <w:rFonts w:ascii="Times New Roman" w:hAnsi="Times New Roman"/>
          <w:sz w:val="28"/>
          <w:szCs w:val="28"/>
        </w:rPr>
        <w:lastRenderedPageBreak/>
        <w:t>том числе при установлении квалификационных категорий по результатам аттестации работников.</w:t>
      </w:r>
    </w:p>
    <w:p w:rsidR="00654115" w:rsidRPr="00E922E0" w:rsidRDefault="00654115" w:rsidP="001D45EC">
      <w:pPr>
        <w:pStyle w:val="33"/>
        <w:ind w:firstLine="567"/>
      </w:pPr>
      <w:r w:rsidRPr="00E922E0">
        <w:t>8.7. Осуществлять контроль за охраной труда в образовательной организации.</w:t>
      </w:r>
    </w:p>
    <w:p w:rsidR="00654115" w:rsidRPr="00E922E0" w:rsidRDefault="00654115" w:rsidP="001D45EC">
      <w:pPr>
        <w:pStyle w:val="33"/>
        <w:ind w:firstLine="567"/>
      </w:pPr>
      <w:r w:rsidRPr="00E922E0">
        <w:t>8.8. Представлять и защищать трудовые права членов Профсоюза в комиссии по трудовым спорам и в суде.</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color w:val="000000"/>
          <w:sz w:val="28"/>
          <w:szCs w:val="28"/>
        </w:rPr>
        <w:t>8.9. Совместно с работодателем и работниками разрабатывать меры по защите персональных данных работников (ст.86 ТК РФ).</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color w:val="000000"/>
          <w:sz w:val="28"/>
          <w:szCs w:val="28"/>
        </w:rPr>
        <w:t>8.10.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654115" w:rsidRPr="00E922E0" w:rsidRDefault="00654115" w:rsidP="001D45EC">
      <w:pPr>
        <w:pStyle w:val="33"/>
        <w:ind w:firstLine="567"/>
      </w:pPr>
      <w:r w:rsidRPr="00E922E0">
        <w:t>8.11. Осуществлять контроль за правильностью и своевременностью предоставления работникам отпусков и их оплаты.</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color w:val="000000"/>
          <w:sz w:val="28"/>
          <w:szCs w:val="28"/>
        </w:rPr>
        <w:t>8.12.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654115" w:rsidRPr="00E922E0" w:rsidRDefault="00654115" w:rsidP="001D45EC">
      <w:pPr>
        <w:pStyle w:val="33"/>
        <w:ind w:firstLine="567"/>
      </w:pPr>
      <w:r w:rsidRPr="00E922E0">
        <w:t>8.13. Осуществлять проверку правильности удержания и перечисления на счет первичной профсоюзной организации членских профсоюзных взносов.</w:t>
      </w:r>
    </w:p>
    <w:p w:rsidR="00654115" w:rsidRPr="00E922E0" w:rsidRDefault="00654115" w:rsidP="001D45EC">
      <w:pPr>
        <w:pStyle w:val="33"/>
        <w:ind w:firstLine="567"/>
      </w:pPr>
      <w:r w:rsidRPr="00E922E0">
        <w:t>8.14. Информировать членов Профсоюза о своей работе, о деятельности выборных профсоюзных органов.</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 xml:space="preserve">8.15. Организовывать физкультурно-оздоровительную и культурно-массовую работу для членов Профсоюза и других работников образовательной организации. </w:t>
      </w:r>
    </w:p>
    <w:p w:rsidR="00654115" w:rsidRPr="00E922E0" w:rsidRDefault="00654115" w:rsidP="001D45EC">
      <w:pPr>
        <w:spacing w:after="0" w:line="240" w:lineRule="auto"/>
        <w:ind w:firstLine="567"/>
        <w:jc w:val="both"/>
        <w:rPr>
          <w:rFonts w:ascii="Times New Roman" w:hAnsi="Times New Roman"/>
          <w:sz w:val="28"/>
          <w:szCs w:val="28"/>
        </w:rPr>
      </w:pPr>
      <w:r w:rsidRPr="00E922E0">
        <w:rPr>
          <w:rFonts w:ascii="Times New Roman" w:hAnsi="Times New Roman"/>
          <w:sz w:val="28"/>
          <w:szCs w:val="28"/>
        </w:rPr>
        <w:t>8.16.Содействовать оздоровлению детей работников образовательной организации.</w:t>
      </w:r>
    </w:p>
    <w:p w:rsidR="00654115" w:rsidRPr="00E922E0" w:rsidRDefault="00654115" w:rsidP="001D45EC">
      <w:pPr>
        <w:spacing w:after="0" w:line="240" w:lineRule="auto"/>
        <w:ind w:firstLine="567"/>
        <w:jc w:val="both"/>
        <w:rPr>
          <w:rFonts w:ascii="Times New Roman" w:hAnsi="Times New Roman"/>
          <w:sz w:val="28"/>
          <w:szCs w:val="28"/>
        </w:rPr>
      </w:pPr>
      <w:r>
        <w:rPr>
          <w:rFonts w:ascii="Times New Roman" w:hAnsi="Times New Roman"/>
          <w:sz w:val="28"/>
          <w:szCs w:val="28"/>
        </w:rPr>
        <w:t>8.17</w:t>
      </w:r>
      <w:r w:rsidRPr="00E922E0">
        <w:rPr>
          <w:rFonts w:ascii="Times New Roman" w:hAnsi="Times New Roman"/>
          <w:sz w:val="28"/>
          <w:szCs w:val="28"/>
        </w:rPr>
        <w:t>. Ходатайствовать о присвоении почетных званий, представлении к наградам работников образовательной организации.</w:t>
      </w:r>
    </w:p>
    <w:p w:rsidR="00654115" w:rsidRPr="00E922E0" w:rsidRDefault="00654115" w:rsidP="0096004E">
      <w:pPr>
        <w:pStyle w:val="33"/>
        <w:outlineLvl w:val="0"/>
        <w:rPr>
          <w:lang w:eastAsia="en-US"/>
        </w:rPr>
      </w:pPr>
    </w:p>
    <w:p w:rsidR="00654115" w:rsidRPr="006B3AB2" w:rsidRDefault="00654115" w:rsidP="00E922E0">
      <w:pPr>
        <w:pStyle w:val="33"/>
        <w:jc w:val="center"/>
        <w:outlineLvl w:val="0"/>
        <w:rPr>
          <w:b/>
          <w:bCs/>
          <w:caps/>
        </w:rPr>
      </w:pPr>
      <w:r w:rsidRPr="006B3AB2">
        <w:rPr>
          <w:b/>
          <w:lang w:val="en-US" w:eastAsia="en-US"/>
        </w:rPr>
        <w:t>IX</w:t>
      </w:r>
      <w:r w:rsidRPr="006B3AB2">
        <w:rPr>
          <w:b/>
          <w:lang w:eastAsia="en-US"/>
        </w:rPr>
        <w:t>.</w:t>
      </w:r>
      <w:r w:rsidRPr="006B3AB2">
        <w:rPr>
          <w:b/>
          <w:bCs/>
          <w:caps/>
        </w:rPr>
        <w:t xml:space="preserve"> Контроль за выполнением коллективного договора. Ответственность сторон коллективного договора</w:t>
      </w:r>
    </w:p>
    <w:p w:rsidR="00654115" w:rsidRPr="006B3AB2" w:rsidRDefault="00654115" w:rsidP="001A7966">
      <w:pPr>
        <w:pStyle w:val="33"/>
        <w:ind w:left="1080"/>
        <w:outlineLvl w:val="0"/>
        <w:rPr>
          <w:b/>
          <w:bCs/>
          <w:caps/>
        </w:rPr>
      </w:pPr>
    </w:p>
    <w:p w:rsidR="00654115" w:rsidRPr="00E922E0" w:rsidRDefault="00654115" w:rsidP="001D45EC">
      <w:pPr>
        <w:pStyle w:val="33"/>
        <w:ind w:firstLine="567"/>
      </w:pPr>
      <w:r w:rsidRPr="00E922E0">
        <w:t>9. Стороны договорились:</w:t>
      </w:r>
    </w:p>
    <w:p w:rsidR="00654115" w:rsidRPr="00E922E0" w:rsidRDefault="00654115" w:rsidP="001D45EC">
      <w:pPr>
        <w:pStyle w:val="33"/>
        <w:ind w:firstLine="567"/>
      </w:pPr>
      <w:r w:rsidRPr="00E922E0">
        <w:t>9.1. Совместно разрабатывать ежегодный план мероприятий по реализации настоящего коллективного договора на текущий год и дважды в год  (  декабрь- август) отчитываться на общем собрании работников о его выполнении.</w:t>
      </w:r>
    </w:p>
    <w:p w:rsidR="00654115" w:rsidRPr="00E922E0" w:rsidRDefault="00654115" w:rsidP="007F6CDD">
      <w:pPr>
        <w:pStyle w:val="13"/>
        <w:jc w:val="both"/>
        <w:rPr>
          <w:rFonts w:ascii="Times New Roman" w:hAnsi="Times New Roman"/>
          <w:color w:val="000000"/>
          <w:sz w:val="28"/>
          <w:szCs w:val="28"/>
        </w:rPr>
      </w:pPr>
      <w:r w:rsidRPr="00E922E0">
        <w:rPr>
          <w:rFonts w:ascii="Times New Roman" w:hAnsi="Times New Roman"/>
          <w:color w:val="000000"/>
          <w:sz w:val="28"/>
          <w:szCs w:val="28"/>
        </w:rPr>
        <w:t xml:space="preserve">        9.2. Рассматривать в </w:t>
      </w:r>
      <w:r w:rsidRPr="00E922E0">
        <w:rPr>
          <w:rFonts w:ascii="Times New Roman" w:hAnsi="Times New Roman"/>
          <w:sz w:val="28"/>
          <w:szCs w:val="28"/>
        </w:rPr>
        <w:t xml:space="preserve">пятидневный </w:t>
      </w:r>
      <w:r w:rsidRPr="00E922E0">
        <w:rPr>
          <w:rFonts w:ascii="Times New Roman" w:hAnsi="Times New Roman"/>
          <w:color w:val="000000"/>
          <w:sz w:val="28"/>
          <w:szCs w:val="28"/>
        </w:rPr>
        <w:t xml:space="preserve"> срок все возникающие в период действия коллективного договора разногласия и конфликты, связанные с его выполнением.</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color w:val="000000"/>
          <w:sz w:val="28"/>
          <w:szCs w:val="28"/>
        </w:rPr>
        <w:t xml:space="preserve">9.3.Соблюдать установленный законодательством порядок разрешения индивидуальных и коллективных трудовых споров, использовать все возможности для устранения причин, которые могут повлечь возникновение </w:t>
      </w:r>
      <w:r w:rsidRPr="00E922E0">
        <w:rPr>
          <w:rFonts w:ascii="Times New Roman" w:hAnsi="Times New Roman"/>
          <w:color w:val="000000"/>
          <w:sz w:val="28"/>
          <w:szCs w:val="28"/>
        </w:rPr>
        <w:lastRenderedPageBreak/>
        <w:t>конфликтов, с целью предупреждения использования работниками крайней меры их разрешения – забастовки.</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color w:val="000000"/>
          <w:sz w:val="28"/>
          <w:szCs w:val="28"/>
        </w:rPr>
        <w:t>9.4.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654115" w:rsidRPr="00E922E0" w:rsidRDefault="00654115" w:rsidP="001D45EC">
      <w:pPr>
        <w:pStyle w:val="210"/>
        <w:ind w:firstLine="567"/>
        <w:rPr>
          <w:color w:val="000000"/>
          <w:szCs w:val="28"/>
        </w:rPr>
      </w:pPr>
      <w:r w:rsidRPr="00E922E0">
        <w:rPr>
          <w:color w:val="000000"/>
          <w:szCs w:val="28"/>
        </w:rPr>
        <w:t>9.5. Настоящий коллективный договор действует в течение трех лет со дня подписания.</w:t>
      </w:r>
    </w:p>
    <w:p w:rsidR="00654115" w:rsidRPr="00E922E0" w:rsidRDefault="00654115" w:rsidP="001D45EC">
      <w:pPr>
        <w:spacing w:after="0" w:line="240" w:lineRule="auto"/>
        <w:ind w:firstLine="567"/>
        <w:jc w:val="both"/>
        <w:rPr>
          <w:rFonts w:ascii="Times New Roman" w:hAnsi="Times New Roman"/>
          <w:color w:val="000000"/>
          <w:sz w:val="28"/>
          <w:szCs w:val="28"/>
        </w:rPr>
      </w:pPr>
      <w:r w:rsidRPr="00E922E0">
        <w:rPr>
          <w:rFonts w:ascii="Times New Roman" w:hAnsi="Times New Roman"/>
          <w:color w:val="000000"/>
          <w:sz w:val="28"/>
          <w:szCs w:val="28"/>
        </w:rPr>
        <w:t>9.6. Переговоры по заключению нового коллективного договора будут начаты за три месяца до окончания срока действия данного договора.</w:t>
      </w:r>
    </w:p>
    <w:p w:rsidR="00654115" w:rsidRPr="00E922E0" w:rsidRDefault="00654115" w:rsidP="001D45EC">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9.7</w:t>
      </w:r>
      <w:r w:rsidRPr="00E922E0">
        <w:rPr>
          <w:rFonts w:ascii="Times New Roman" w:hAnsi="Times New Roman"/>
          <w:color w:val="000000"/>
          <w:sz w:val="28"/>
          <w:szCs w:val="28"/>
        </w:rPr>
        <w:t>.  Изменения и дополнения, вносимые в коллективный договор в период его действия, регистрируется в том же порядке, что и регистрация коллективного договора.</w:t>
      </w:r>
    </w:p>
    <w:p w:rsidR="00654115" w:rsidRPr="00E922E0" w:rsidRDefault="00654115" w:rsidP="001D45EC">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9.8</w:t>
      </w:r>
      <w:r w:rsidRPr="00E922E0">
        <w:rPr>
          <w:rFonts w:ascii="Times New Roman" w:hAnsi="Times New Roman"/>
          <w:color w:val="000000"/>
          <w:sz w:val="28"/>
          <w:szCs w:val="28"/>
        </w:rPr>
        <w:t>. Изменения и дополнения являются неотъемлемым приложением к основному тексту коллективного договора и хранятся вместе с ним.</w:t>
      </w:r>
    </w:p>
    <w:p w:rsidR="00654115" w:rsidRDefault="00654115" w:rsidP="001D45EC">
      <w:pPr>
        <w:spacing w:after="0" w:line="240" w:lineRule="auto"/>
        <w:ind w:firstLine="567"/>
        <w:jc w:val="both"/>
        <w:rPr>
          <w:rFonts w:ascii="Times New Roman" w:hAnsi="Times New Roman"/>
          <w:color w:val="000000"/>
          <w:sz w:val="24"/>
          <w:szCs w:val="24"/>
        </w:rPr>
      </w:pPr>
      <w:r>
        <w:rPr>
          <w:rFonts w:ascii="Times New Roman" w:hAnsi="Times New Roman"/>
          <w:color w:val="000000"/>
          <w:sz w:val="28"/>
          <w:szCs w:val="28"/>
        </w:rPr>
        <w:t>9.9</w:t>
      </w:r>
      <w:r w:rsidRPr="00E922E0">
        <w:rPr>
          <w:rFonts w:ascii="Times New Roman" w:hAnsi="Times New Roman"/>
          <w:color w:val="000000"/>
          <w:sz w:val="28"/>
          <w:szCs w:val="28"/>
        </w:rPr>
        <w:t>. Коллективный договор представляется в трех подлинных экземплярах</w:t>
      </w:r>
      <w:r>
        <w:rPr>
          <w:rFonts w:ascii="Times New Roman" w:hAnsi="Times New Roman"/>
          <w:color w:val="000000"/>
          <w:sz w:val="28"/>
          <w:szCs w:val="28"/>
        </w:rPr>
        <w:t>.</w:t>
      </w:r>
    </w:p>
    <w:p w:rsidR="00654115" w:rsidRDefault="00654115" w:rsidP="001D45EC">
      <w:pPr>
        <w:spacing w:after="0" w:line="240" w:lineRule="auto"/>
        <w:ind w:firstLine="567"/>
        <w:jc w:val="both"/>
        <w:rPr>
          <w:rFonts w:ascii="Times New Roman" w:hAnsi="Times New Roman"/>
          <w:color w:val="000000"/>
          <w:sz w:val="24"/>
          <w:szCs w:val="24"/>
        </w:rPr>
      </w:pPr>
    </w:p>
    <w:p w:rsidR="00654115" w:rsidRDefault="00654115" w:rsidP="001D45EC">
      <w:pPr>
        <w:spacing w:after="0" w:line="240" w:lineRule="auto"/>
        <w:ind w:firstLine="567"/>
        <w:jc w:val="both"/>
        <w:rPr>
          <w:rFonts w:ascii="Times New Roman" w:hAnsi="Times New Roman"/>
          <w:color w:val="000000"/>
          <w:sz w:val="24"/>
          <w:szCs w:val="24"/>
        </w:rPr>
      </w:pPr>
    </w:p>
    <w:p w:rsidR="00654115" w:rsidRDefault="00654115" w:rsidP="001D45EC">
      <w:pPr>
        <w:spacing w:after="0" w:line="240" w:lineRule="auto"/>
        <w:ind w:firstLine="567"/>
        <w:jc w:val="both"/>
        <w:rPr>
          <w:rFonts w:ascii="Times New Roman" w:hAnsi="Times New Roman"/>
          <w:color w:val="000000"/>
          <w:sz w:val="24"/>
          <w:szCs w:val="24"/>
        </w:rPr>
      </w:pPr>
    </w:p>
    <w:p w:rsidR="00654115" w:rsidRDefault="00654115" w:rsidP="001D45EC">
      <w:pPr>
        <w:spacing w:after="0" w:line="240" w:lineRule="auto"/>
        <w:ind w:firstLine="567"/>
        <w:jc w:val="both"/>
        <w:rPr>
          <w:rFonts w:ascii="Times New Roman" w:hAnsi="Times New Roman"/>
          <w:color w:val="000000"/>
          <w:sz w:val="24"/>
          <w:szCs w:val="24"/>
        </w:rPr>
      </w:pPr>
    </w:p>
    <w:p w:rsidR="00654115" w:rsidRPr="00BA12DB" w:rsidRDefault="00654115" w:rsidP="001D45EC">
      <w:pPr>
        <w:spacing w:after="0" w:line="240" w:lineRule="auto"/>
        <w:ind w:firstLine="567"/>
        <w:jc w:val="both"/>
        <w:rPr>
          <w:rFonts w:ascii="Times New Roman" w:hAnsi="Times New Roman"/>
          <w:color w:val="000000"/>
          <w:sz w:val="28"/>
          <w:szCs w:val="28"/>
        </w:rPr>
      </w:pPr>
      <w:r w:rsidRPr="00BA12DB">
        <w:rPr>
          <w:rFonts w:ascii="Times New Roman" w:hAnsi="Times New Roman"/>
          <w:color w:val="000000"/>
          <w:sz w:val="28"/>
          <w:szCs w:val="28"/>
        </w:rPr>
        <w:t>Заведующий</w:t>
      </w:r>
    </w:p>
    <w:p w:rsidR="00654115" w:rsidRPr="00C474CC" w:rsidRDefault="00C474CC" w:rsidP="001D45EC">
      <w:pPr>
        <w:spacing w:after="0" w:line="240" w:lineRule="auto"/>
        <w:ind w:firstLine="567"/>
        <w:jc w:val="both"/>
        <w:rPr>
          <w:rFonts w:ascii="Times New Roman" w:hAnsi="Times New Roman"/>
          <w:color w:val="000000"/>
          <w:sz w:val="28"/>
          <w:szCs w:val="28"/>
          <w:u w:val="single"/>
        </w:rPr>
      </w:pPr>
      <w:r>
        <w:rPr>
          <w:rFonts w:ascii="Times New Roman" w:hAnsi="Times New Roman"/>
          <w:color w:val="000000"/>
          <w:sz w:val="28"/>
          <w:szCs w:val="28"/>
        </w:rPr>
        <w:t>МБДОУ «Светлячок</w:t>
      </w:r>
      <w:r w:rsidR="00654115" w:rsidRPr="00BA12DB">
        <w:rPr>
          <w:rFonts w:ascii="Times New Roman" w:hAnsi="Times New Roman"/>
          <w:color w:val="000000"/>
          <w:sz w:val="28"/>
          <w:szCs w:val="28"/>
        </w:rPr>
        <w:t xml:space="preserve">»   </w:t>
      </w:r>
      <w:r w:rsidR="00654115">
        <w:rPr>
          <w:rFonts w:ascii="Times New Roman" w:hAnsi="Times New Roman"/>
          <w:color w:val="000000"/>
          <w:sz w:val="28"/>
          <w:szCs w:val="28"/>
        </w:rPr>
        <w:t xml:space="preserve">             ______________</w:t>
      </w:r>
      <w:r w:rsidR="00654115" w:rsidRPr="00BA12DB">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color w:val="000000"/>
          <w:sz w:val="28"/>
          <w:szCs w:val="28"/>
          <w:u w:val="single"/>
        </w:rPr>
        <w:t>РыбалкаЕ.Ю.</w:t>
      </w:r>
    </w:p>
    <w:p w:rsidR="00654115" w:rsidRPr="00BA12DB" w:rsidRDefault="00654115" w:rsidP="001D45EC">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МП</w:t>
      </w:r>
    </w:p>
    <w:p w:rsidR="00654115" w:rsidRPr="00BA12DB" w:rsidRDefault="00654115" w:rsidP="001D45EC">
      <w:pPr>
        <w:spacing w:after="0" w:line="240" w:lineRule="auto"/>
        <w:ind w:firstLine="567"/>
        <w:jc w:val="both"/>
        <w:rPr>
          <w:rFonts w:ascii="Times New Roman" w:hAnsi="Times New Roman"/>
          <w:color w:val="000000"/>
          <w:sz w:val="28"/>
          <w:szCs w:val="28"/>
        </w:rPr>
      </w:pPr>
    </w:p>
    <w:p w:rsidR="00654115" w:rsidRPr="00BA12DB" w:rsidRDefault="00654115" w:rsidP="001D45EC">
      <w:pPr>
        <w:spacing w:after="0" w:line="240" w:lineRule="auto"/>
        <w:ind w:firstLine="567"/>
        <w:jc w:val="both"/>
        <w:rPr>
          <w:rFonts w:ascii="Times New Roman" w:hAnsi="Times New Roman"/>
          <w:color w:val="000000"/>
          <w:sz w:val="28"/>
          <w:szCs w:val="28"/>
        </w:rPr>
      </w:pPr>
      <w:r w:rsidRPr="00BA12DB">
        <w:rPr>
          <w:rFonts w:ascii="Times New Roman" w:hAnsi="Times New Roman"/>
          <w:color w:val="000000"/>
          <w:sz w:val="28"/>
          <w:szCs w:val="28"/>
        </w:rPr>
        <w:t xml:space="preserve">Председатель ПК            </w:t>
      </w:r>
      <w:r>
        <w:rPr>
          <w:rFonts w:ascii="Times New Roman" w:hAnsi="Times New Roman"/>
          <w:color w:val="000000"/>
          <w:sz w:val="28"/>
          <w:szCs w:val="28"/>
        </w:rPr>
        <w:t xml:space="preserve">              _____________</w:t>
      </w:r>
      <w:r w:rsidRPr="00BA12DB">
        <w:rPr>
          <w:rFonts w:ascii="Times New Roman" w:hAnsi="Times New Roman"/>
          <w:color w:val="000000"/>
          <w:sz w:val="28"/>
          <w:szCs w:val="28"/>
        </w:rPr>
        <w:t xml:space="preserve">        </w:t>
      </w:r>
      <w:r>
        <w:rPr>
          <w:rFonts w:ascii="Times New Roman" w:hAnsi="Times New Roman"/>
          <w:color w:val="000000"/>
          <w:sz w:val="28"/>
          <w:szCs w:val="28"/>
        </w:rPr>
        <w:t xml:space="preserve">               ____________</w:t>
      </w:r>
    </w:p>
    <w:p w:rsidR="00654115" w:rsidRPr="00BA12DB" w:rsidRDefault="00654115" w:rsidP="001D45EC">
      <w:pPr>
        <w:spacing w:after="0" w:line="240" w:lineRule="auto"/>
        <w:ind w:firstLine="567"/>
        <w:jc w:val="both"/>
        <w:rPr>
          <w:rFonts w:ascii="Times New Roman" w:hAnsi="Times New Roman"/>
          <w:color w:val="000000"/>
          <w:sz w:val="28"/>
          <w:szCs w:val="28"/>
        </w:rPr>
      </w:pPr>
    </w:p>
    <w:p w:rsidR="00654115" w:rsidRPr="00BA12DB" w:rsidRDefault="00654115" w:rsidP="001D45EC">
      <w:pPr>
        <w:spacing w:after="0" w:line="240" w:lineRule="auto"/>
        <w:ind w:firstLine="567"/>
        <w:jc w:val="both"/>
        <w:rPr>
          <w:rFonts w:ascii="Times New Roman" w:hAnsi="Times New Roman"/>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B00AF">
      <w:pPr>
        <w:spacing w:after="0" w:line="240" w:lineRule="auto"/>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Default="00654115" w:rsidP="004320A6">
      <w:pPr>
        <w:spacing w:after="0" w:line="240" w:lineRule="auto"/>
        <w:ind w:firstLine="567"/>
        <w:jc w:val="center"/>
        <w:rPr>
          <w:rFonts w:ascii="Times New Roman" w:hAnsi="Times New Roman"/>
          <w:b/>
          <w:color w:val="000000"/>
          <w:sz w:val="28"/>
          <w:szCs w:val="28"/>
        </w:rPr>
      </w:pPr>
    </w:p>
    <w:p w:rsidR="00654115" w:rsidRPr="003F3BE9" w:rsidRDefault="00654115" w:rsidP="004320A6">
      <w:pPr>
        <w:spacing w:after="0" w:line="240" w:lineRule="auto"/>
        <w:ind w:firstLine="567"/>
        <w:jc w:val="center"/>
        <w:rPr>
          <w:rFonts w:ascii="Times New Roman" w:hAnsi="Times New Roman"/>
          <w:b/>
          <w:color w:val="000000"/>
          <w:sz w:val="28"/>
          <w:szCs w:val="28"/>
        </w:rPr>
      </w:pPr>
      <w:r w:rsidRPr="003F3BE9">
        <w:rPr>
          <w:rFonts w:ascii="Times New Roman" w:hAnsi="Times New Roman"/>
          <w:b/>
          <w:color w:val="000000"/>
          <w:sz w:val="28"/>
          <w:szCs w:val="28"/>
        </w:rPr>
        <w:t>ПРИЛОЖЕНИЯ К КОЛЛЕКТИВНОМУ ДОГОВОРУ</w:t>
      </w:r>
    </w:p>
    <w:p w:rsidR="00654115" w:rsidRDefault="00654115" w:rsidP="004320A6">
      <w:pPr>
        <w:spacing w:after="0" w:line="240" w:lineRule="auto"/>
        <w:ind w:firstLine="567"/>
        <w:jc w:val="center"/>
        <w:rPr>
          <w:rFonts w:ascii="Times New Roman" w:hAnsi="Times New Roman"/>
          <w:color w:val="000000"/>
          <w:sz w:val="28"/>
          <w:szCs w:val="28"/>
        </w:rPr>
      </w:pPr>
    </w:p>
    <w:p w:rsidR="00654115" w:rsidRDefault="00654115" w:rsidP="004320A6">
      <w:pPr>
        <w:numPr>
          <w:ilvl w:val="0"/>
          <w:numId w:val="14"/>
        </w:numPr>
        <w:spacing w:after="0" w:line="360" w:lineRule="auto"/>
        <w:rPr>
          <w:rFonts w:ascii="Times New Roman" w:hAnsi="Times New Roman"/>
          <w:color w:val="000000"/>
          <w:sz w:val="28"/>
          <w:szCs w:val="28"/>
        </w:rPr>
      </w:pPr>
      <w:r>
        <w:rPr>
          <w:rFonts w:ascii="Times New Roman" w:hAnsi="Times New Roman"/>
          <w:color w:val="000000"/>
          <w:sz w:val="28"/>
          <w:szCs w:val="28"/>
        </w:rPr>
        <w:t>Протокол общего собрания о принятии коллективного договора.</w:t>
      </w:r>
    </w:p>
    <w:p w:rsidR="00654115" w:rsidRDefault="00654115" w:rsidP="004320A6">
      <w:pPr>
        <w:numPr>
          <w:ilvl w:val="0"/>
          <w:numId w:val="14"/>
        </w:numPr>
        <w:spacing w:after="0" w:line="360" w:lineRule="auto"/>
        <w:rPr>
          <w:rFonts w:ascii="Times New Roman" w:hAnsi="Times New Roman"/>
          <w:color w:val="000000"/>
          <w:sz w:val="28"/>
          <w:szCs w:val="28"/>
        </w:rPr>
      </w:pPr>
      <w:r>
        <w:rPr>
          <w:rFonts w:ascii="Times New Roman" w:hAnsi="Times New Roman"/>
          <w:color w:val="000000"/>
          <w:sz w:val="28"/>
          <w:szCs w:val="28"/>
        </w:rPr>
        <w:t>Протокол общего собрания об утверждении ФИО работника на право подписания коллективного договора от лица коллектива.</w:t>
      </w:r>
    </w:p>
    <w:p w:rsidR="00654115" w:rsidRDefault="00654115" w:rsidP="004320A6">
      <w:pPr>
        <w:numPr>
          <w:ilvl w:val="0"/>
          <w:numId w:val="14"/>
        </w:numPr>
        <w:spacing w:after="0" w:line="360" w:lineRule="auto"/>
        <w:rPr>
          <w:rFonts w:ascii="Times New Roman" w:hAnsi="Times New Roman"/>
          <w:color w:val="000000"/>
          <w:sz w:val="28"/>
          <w:szCs w:val="28"/>
        </w:rPr>
      </w:pPr>
      <w:r>
        <w:rPr>
          <w:rFonts w:ascii="Times New Roman" w:hAnsi="Times New Roman"/>
          <w:color w:val="000000"/>
          <w:sz w:val="28"/>
          <w:szCs w:val="28"/>
        </w:rPr>
        <w:t>Копия свидетельства о регистрации учреждения.</w:t>
      </w:r>
    </w:p>
    <w:p w:rsidR="00654115" w:rsidRDefault="00654115" w:rsidP="004320A6">
      <w:pPr>
        <w:numPr>
          <w:ilvl w:val="0"/>
          <w:numId w:val="14"/>
        </w:numPr>
        <w:spacing w:after="0" w:line="360" w:lineRule="auto"/>
        <w:rPr>
          <w:rFonts w:ascii="Times New Roman" w:hAnsi="Times New Roman"/>
          <w:color w:val="000000"/>
          <w:sz w:val="28"/>
          <w:szCs w:val="28"/>
        </w:rPr>
      </w:pPr>
      <w:r>
        <w:rPr>
          <w:rFonts w:ascii="Times New Roman" w:hAnsi="Times New Roman"/>
          <w:color w:val="000000"/>
          <w:sz w:val="28"/>
          <w:szCs w:val="28"/>
        </w:rPr>
        <w:t>Положение об оплате труда.</w:t>
      </w:r>
    </w:p>
    <w:p w:rsidR="00654115" w:rsidRDefault="00654115" w:rsidP="004320A6">
      <w:pPr>
        <w:numPr>
          <w:ilvl w:val="0"/>
          <w:numId w:val="14"/>
        </w:numPr>
        <w:spacing w:after="0" w:line="360" w:lineRule="auto"/>
        <w:rPr>
          <w:rFonts w:ascii="Times New Roman" w:hAnsi="Times New Roman"/>
          <w:color w:val="000000"/>
          <w:sz w:val="28"/>
          <w:szCs w:val="28"/>
        </w:rPr>
      </w:pPr>
      <w:r>
        <w:rPr>
          <w:rFonts w:ascii="Times New Roman" w:hAnsi="Times New Roman"/>
          <w:color w:val="000000"/>
          <w:sz w:val="28"/>
          <w:szCs w:val="28"/>
        </w:rPr>
        <w:t>Положение о премировании работников.</w:t>
      </w:r>
    </w:p>
    <w:p w:rsidR="00654115" w:rsidRDefault="00654115" w:rsidP="004320A6">
      <w:pPr>
        <w:numPr>
          <w:ilvl w:val="0"/>
          <w:numId w:val="14"/>
        </w:numPr>
        <w:spacing w:after="0" w:line="360" w:lineRule="auto"/>
        <w:rPr>
          <w:rFonts w:ascii="Times New Roman" w:hAnsi="Times New Roman"/>
          <w:color w:val="000000"/>
          <w:sz w:val="28"/>
          <w:szCs w:val="28"/>
        </w:rPr>
      </w:pPr>
      <w:r>
        <w:rPr>
          <w:rFonts w:ascii="Times New Roman" w:hAnsi="Times New Roman"/>
          <w:color w:val="000000"/>
          <w:sz w:val="28"/>
          <w:szCs w:val="28"/>
        </w:rPr>
        <w:t>Положение о выплатах стимулирующего характера.</w:t>
      </w:r>
    </w:p>
    <w:p w:rsidR="00654115" w:rsidRDefault="00654115" w:rsidP="004320A6">
      <w:pPr>
        <w:numPr>
          <w:ilvl w:val="0"/>
          <w:numId w:val="14"/>
        </w:numPr>
        <w:spacing w:after="0" w:line="360" w:lineRule="auto"/>
        <w:rPr>
          <w:rFonts w:ascii="Times New Roman" w:hAnsi="Times New Roman"/>
          <w:color w:val="000000"/>
          <w:sz w:val="28"/>
          <w:szCs w:val="28"/>
        </w:rPr>
      </w:pPr>
      <w:r>
        <w:rPr>
          <w:rFonts w:ascii="Times New Roman" w:hAnsi="Times New Roman"/>
          <w:color w:val="000000"/>
          <w:sz w:val="28"/>
          <w:szCs w:val="28"/>
        </w:rPr>
        <w:t>Положение об оказании материальной помощи.</w:t>
      </w:r>
    </w:p>
    <w:p w:rsidR="00654115" w:rsidRDefault="00654115" w:rsidP="004320A6">
      <w:pPr>
        <w:numPr>
          <w:ilvl w:val="0"/>
          <w:numId w:val="14"/>
        </w:numPr>
        <w:spacing w:after="0" w:line="360" w:lineRule="auto"/>
        <w:rPr>
          <w:rFonts w:ascii="Times New Roman" w:hAnsi="Times New Roman"/>
          <w:color w:val="000000"/>
          <w:sz w:val="28"/>
          <w:szCs w:val="28"/>
        </w:rPr>
      </w:pPr>
      <w:r>
        <w:rPr>
          <w:rFonts w:ascii="Times New Roman" w:hAnsi="Times New Roman"/>
          <w:color w:val="000000"/>
          <w:sz w:val="28"/>
          <w:szCs w:val="28"/>
        </w:rPr>
        <w:t>Соглашение по охране труда.</w:t>
      </w:r>
    </w:p>
    <w:p w:rsidR="00654115" w:rsidRDefault="00654115" w:rsidP="006B3AB2">
      <w:pPr>
        <w:numPr>
          <w:ilvl w:val="0"/>
          <w:numId w:val="14"/>
        </w:numPr>
        <w:spacing w:after="0" w:line="360" w:lineRule="auto"/>
        <w:rPr>
          <w:sz w:val="28"/>
          <w:szCs w:val="28"/>
        </w:rPr>
      </w:pPr>
      <w:r>
        <w:rPr>
          <w:rFonts w:ascii="Times New Roman" w:hAnsi="Times New Roman"/>
          <w:color w:val="000000"/>
          <w:sz w:val="28"/>
          <w:szCs w:val="28"/>
        </w:rPr>
        <w:t>Перечень профессий и должностей, которые подлежат обязательным предварительным и периодическим медицинским осмотрам.</w:t>
      </w:r>
    </w:p>
    <w:sectPr w:rsidR="00654115" w:rsidSect="009C56E4">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E69" w:rsidRDefault="006F0E69" w:rsidP="00004483">
      <w:pPr>
        <w:spacing w:after="0" w:line="240" w:lineRule="auto"/>
      </w:pPr>
      <w:r>
        <w:separator/>
      </w:r>
    </w:p>
  </w:endnote>
  <w:endnote w:type="continuationSeparator" w:id="0">
    <w:p w:rsidR="006F0E69" w:rsidRDefault="006F0E69" w:rsidP="0000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libri Light">
    <w:panose1 w:val="00000000000000000000"/>
    <w:charset w:val="CC"/>
    <w:family w:val="swiss"/>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115" w:rsidRDefault="008D05E0">
    <w:pPr>
      <w:pStyle w:val="af6"/>
      <w:jc w:val="right"/>
    </w:pPr>
    <w:r>
      <w:fldChar w:fldCharType="begin"/>
    </w:r>
    <w:r>
      <w:instrText>PAGE   \* MERGEFORMAT</w:instrText>
    </w:r>
    <w:r>
      <w:fldChar w:fldCharType="separate"/>
    </w:r>
    <w:r w:rsidR="0084008D">
      <w:rPr>
        <w:noProof/>
      </w:rPr>
      <w:t>31</w:t>
    </w:r>
    <w:r>
      <w:rPr>
        <w:noProof/>
      </w:rPr>
      <w:fldChar w:fldCharType="end"/>
    </w:r>
  </w:p>
  <w:p w:rsidR="00654115" w:rsidRDefault="00654115">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E69" w:rsidRDefault="006F0E69" w:rsidP="00004483">
      <w:pPr>
        <w:spacing w:after="0" w:line="240" w:lineRule="auto"/>
      </w:pPr>
      <w:r>
        <w:separator/>
      </w:r>
    </w:p>
  </w:footnote>
  <w:footnote w:type="continuationSeparator" w:id="0">
    <w:p w:rsidR="006F0E69" w:rsidRDefault="006F0E69" w:rsidP="000044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786D"/>
    <w:multiLevelType w:val="hybridMultilevel"/>
    <w:tmpl w:val="5CAC89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CB23B7"/>
    <w:multiLevelType w:val="hybridMultilevel"/>
    <w:tmpl w:val="6B04F9DE"/>
    <w:lvl w:ilvl="0" w:tplc="3CDE8C6A">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0B336660"/>
    <w:multiLevelType w:val="hybridMultilevel"/>
    <w:tmpl w:val="B2248932"/>
    <w:lvl w:ilvl="0" w:tplc="1F72A822">
      <w:start w:val="1"/>
      <w:numFmt w:val="russianLower"/>
      <w:lvlText w:val="%1)"/>
      <w:lvlJc w:val="left"/>
      <w:pPr>
        <w:ind w:left="501" w:hanging="360"/>
      </w:pPr>
      <w:rPr>
        <w:rFonts w:cs="Times New Roman" w:hint="default"/>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3">
    <w:nsid w:val="19CB48C7"/>
    <w:multiLevelType w:val="hybridMultilevel"/>
    <w:tmpl w:val="6ABE7524"/>
    <w:lvl w:ilvl="0" w:tplc="425AE57A">
      <w:start w:val="1"/>
      <w:numFmt w:val="upperRoman"/>
      <w:lvlText w:val="%1."/>
      <w:lvlJc w:val="left"/>
      <w:pPr>
        <w:ind w:left="1080" w:hanging="72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CFE7C97"/>
    <w:multiLevelType w:val="multilevel"/>
    <w:tmpl w:val="D38AE32E"/>
    <w:lvl w:ilvl="0">
      <w:start w:val="1"/>
      <w:numFmt w:val="decimal"/>
      <w:lvlText w:val="%1."/>
      <w:lvlJc w:val="left"/>
      <w:pPr>
        <w:ind w:left="1080" w:hanging="360"/>
      </w:pPr>
      <w:rPr>
        <w:rFonts w:cs="Times New Roman" w:hint="default"/>
      </w:rPr>
    </w:lvl>
    <w:lvl w:ilvl="1">
      <w:start w:val="7"/>
      <w:numFmt w:val="decimal"/>
      <w:isLgl/>
      <w:lvlText w:val="%1.%2."/>
      <w:lvlJc w:val="left"/>
      <w:pPr>
        <w:ind w:left="117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nsid w:val="230E1988"/>
    <w:multiLevelType w:val="multilevel"/>
    <w:tmpl w:val="0582A6D6"/>
    <w:lvl w:ilvl="0">
      <w:start w:val="1"/>
      <w:numFmt w:val="decimal"/>
      <w:lvlText w:val="%1."/>
      <w:lvlJc w:val="left"/>
      <w:pPr>
        <w:ind w:left="360" w:hanging="360"/>
      </w:pPr>
      <w:rPr>
        <w:rFonts w:cs="Times New Roman" w:hint="default"/>
        <w:color w:val="000000"/>
      </w:rPr>
    </w:lvl>
    <w:lvl w:ilvl="1">
      <w:start w:val="13"/>
      <w:numFmt w:val="decimal"/>
      <w:isLgl/>
      <w:lvlText w:val="%1.%2."/>
      <w:lvlJc w:val="left"/>
      <w:pPr>
        <w:ind w:left="1287" w:hanging="72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781" w:hanging="1080"/>
      </w:pPr>
      <w:rPr>
        <w:rFonts w:cs="Times New Roman" w:hint="default"/>
      </w:rPr>
    </w:lvl>
    <w:lvl w:ilvl="4">
      <w:start w:val="1"/>
      <w:numFmt w:val="decimal"/>
      <w:isLgl/>
      <w:lvlText w:val="%1.%2.%3.%4.%5."/>
      <w:lvlJc w:val="left"/>
      <w:pPr>
        <w:ind w:left="3348" w:hanging="108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5202" w:hanging="1800"/>
      </w:pPr>
      <w:rPr>
        <w:rFonts w:cs="Times New Roman" w:hint="default"/>
      </w:rPr>
    </w:lvl>
    <w:lvl w:ilvl="7">
      <w:start w:val="1"/>
      <w:numFmt w:val="decimal"/>
      <w:isLgl/>
      <w:lvlText w:val="%1.%2.%3.%4.%5.%6.%7.%8."/>
      <w:lvlJc w:val="left"/>
      <w:pPr>
        <w:ind w:left="5769" w:hanging="1800"/>
      </w:pPr>
      <w:rPr>
        <w:rFonts w:cs="Times New Roman" w:hint="default"/>
      </w:rPr>
    </w:lvl>
    <w:lvl w:ilvl="8">
      <w:start w:val="1"/>
      <w:numFmt w:val="decimal"/>
      <w:isLgl/>
      <w:lvlText w:val="%1.%2.%3.%4.%5.%6.%7.%8.%9."/>
      <w:lvlJc w:val="left"/>
      <w:pPr>
        <w:ind w:left="6696" w:hanging="2160"/>
      </w:pPr>
      <w:rPr>
        <w:rFonts w:cs="Times New Roman" w:hint="default"/>
      </w:rPr>
    </w:lvl>
  </w:abstractNum>
  <w:abstractNum w:abstractNumId="6">
    <w:nsid w:val="25BF59D5"/>
    <w:multiLevelType w:val="hybridMultilevel"/>
    <w:tmpl w:val="525CF45C"/>
    <w:lvl w:ilvl="0" w:tplc="CD78EC22">
      <w:start w:val="1"/>
      <w:numFmt w:val="upperRoman"/>
      <w:lvlText w:val="%1."/>
      <w:lvlJc w:val="left"/>
      <w:pPr>
        <w:ind w:left="3278" w:hanging="720"/>
      </w:pPr>
      <w:rPr>
        <w:rFonts w:cs="Times New Roman" w:hint="default"/>
      </w:rPr>
    </w:lvl>
    <w:lvl w:ilvl="1" w:tplc="04190019" w:tentative="1">
      <w:start w:val="1"/>
      <w:numFmt w:val="lowerLetter"/>
      <w:lvlText w:val="%2."/>
      <w:lvlJc w:val="left"/>
      <w:pPr>
        <w:ind w:left="3638" w:hanging="360"/>
      </w:pPr>
      <w:rPr>
        <w:rFonts w:cs="Times New Roman"/>
      </w:rPr>
    </w:lvl>
    <w:lvl w:ilvl="2" w:tplc="0419001B" w:tentative="1">
      <w:start w:val="1"/>
      <w:numFmt w:val="lowerRoman"/>
      <w:lvlText w:val="%3."/>
      <w:lvlJc w:val="right"/>
      <w:pPr>
        <w:ind w:left="4358" w:hanging="180"/>
      </w:pPr>
      <w:rPr>
        <w:rFonts w:cs="Times New Roman"/>
      </w:rPr>
    </w:lvl>
    <w:lvl w:ilvl="3" w:tplc="0419000F" w:tentative="1">
      <w:start w:val="1"/>
      <w:numFmt w:val="decimal"/>
      <w:lvlText w:val="%4."/>
      <w:lvlJc w:val="left"/>
      <w:pPr>
        <w:ind w:left="5078" w:hanging="360"/>
      </w:pPr>
      <w:rPr>
        <w:rFonts w:cs="Times New Roman"/>
      </w:rPr>
    </w:lvl>
    <w:lvl w:ilvl="4" w:tplc="04190019" w:tentative="1">
      <w:start w:val="1"/>
      <w:numFmt w:val="lowerLetter"/>
      <w:lvlText w:val="%5."/>
      <w:lvlJc w:val="left"/>
      <w:pPr>
        <w:ind w:left="5798" w:hanging="360"/>
      </w:pPr>
      <w:rPr>
        <w:rFonts w:cs="Times New Roman"/>
      </w:rPr>
    </w:lvl>
    <w:lvl w:ilvl="5" w:tplc="0419001B" w:tentative="1">
      <w:start w:val="1"/>
      <w:numFmt w:val="lowerRoman"/>
      <w:lvlText w:val="%6."/>
      <w:lvlJc w:val="right"/>
      <w:pPr>
        <w:ind w:left="6518" w:hanging="180"/>
      </w:pPr>
      <w:rPr>
        <w:rFonts w:cs="Times New Roman"/>
      </w:rPr>
    </w:lvl>
    <w:lvl w:ilvl="6" w:tplc="0419000F" w:tentative="1">
      <w:start w:val="1"/>
      <w:numFmt w:val="decimal"/>
      <w:lvlText w:val="%7."/>
      <w:lvlJc w:val="left"/>
      <w:pPr>
        <w:ind w:left="7238" w:hanging="360"/>
      </w:pPr>
      <w:rPr>
        <w:rFonts w:cs="Times New Roman"/>
      </w:rPr>
    </w:lvl>
    <w:lvl w:ilvl="7" w:tplc="04190019" w:tentative="1">
      <w:start w:val="1"/>
      <w:numFmt w:val="lowerLetter"/>
      <w:lvlText w:val="%8."/>
      <w:lvlJc w:val="left"/>
      <w:pPr>
        <w:ind w:left="7958" w:hanging="360"/>
      </w:pPr>
      <w:rPr>
        <w:rFonts w:cs="Times New Roman"/>
      </w:rPr>
    </w:lvl>
    <w:lvl w:ilvl="8" w:tplc="0419001B" w:tentative="1">
      <w:start w:val="1"/>
      <w:numFmt w:val="lowerRoman"/>
      <w:lvlText w:val="%9."/>
      <w:lvlJc w:val="right"/>
      <w:pPr>
        <w:ind w:left="8678" w:hanging="180"/>
      </w:pPr>
      <w:rPr>
        <w:rFonts w:cs="Times New Roman"/>
      </w:rPr>
    </w:lvl>
  </w:abstractNum>
  <w:abstractNum w:abstractNumId="7">
    <w:nsid w:val="3DF405DE"/>
    <w:multiLevelType w:val="hybridMultilevel"/>
    <w:tmpl w:val="7520EB5C"/>
    <w:lvl w:ilvl="0" w:tplc="A52E88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F060C40"/>
    <w:multiLevelType w:val="hybridMultilevel"/>
    <w:tmpl w:val="74CE9D18"/>
    <w:lvl w:ilvl="0" w:tplc="779AD49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9">
    <w:nsid w:val="48BF028A"/>
    <w:multiLevelType w:val="hybridMultilevel"/>
    <w:tmpl w:val="52446E40"/>
    <w:lvl w:ilvl="0" w:tplc="79B2FED2">
      <w:numFmt w:val="bullet"/>
      <w:lvlText w:val="-"/>
      <w:lvlJc w:val="left"/>
      <w:pPr>
        <w:ind w:left="1069" w:hanging="360"/>
      </w:pPr>
      <w:rPr>
        <w:rFonts w:ascii="Times New Roman" w:eastAsia="Times New Roman" w:hAnsi="Times New Roman" w:hint="default"/>
        <w:b/>
        <w:i/>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F274379"/>
    <w:multiLevelType w:val="hybridMultilevel"/>
    <w:tmpl w:val="6A56FC88"/>
    <w:lvl w:ilvl="0" w:tplc="79B2FED2">
      <w:numFmt w:val="bullet"/>
      <w:lvlText w:val="-"/>
      <w:lvlJc w:val="left"/>
      <w:pPr>
        <w:ind w:left="360" w:hanging="360"/>
      </w:pPr>
      <w:rPr>
        <w:rFonts w:ascii="Times New Roman" w:eastAsia="Times New Roman" w:hAnsi="Times New Roman" w:hint="default"/>
        <w:b/>
        <w:i/>
        <w:sz w:val="28"/>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F323B9A"/>
    <w:multiLevelType w:val="hybridMultilevel"/>
    <w:tmpl w:val="675837AC"/>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7791E74"/>
    <w:multiLevelType w:val="hybridMultilevel"/>
    <w:tmpl w:val="E37A65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BB933B3"/>
    <w:multiLevelType w:val="hybridMultilevel"/>
    <w:tmpl w:val="2E4C9D5C"/>
    <w:lvl w:ilvl="0" w:tplc="5C42E74E">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0"/>
  </w:num>
  <w:num w:numId="2">
    <w:abstractNumId w:val="9"/>
  </w:num>
  <w:num w:numId="3">
    <w:abstractNumId w:val="5"/>
  </w:num>
  <w:num w:numId="4">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13"/>
  </w:num>
  <w:num w:numId="8">
    <w:abstractNumId w:val="1"/>
  </w:num>
  <w:num w:numId="9">
    <w:abstractNumId w:val="7"/>
  </w:num>
  <w:num w:numId="10">
    <w:abstractNumId w:val="2"/>
  </w:num>
  <w:num w:numId="11">
    <w:abstractNumId w:val="6"/>
  </w:num>
  <w:num w:numId="12">
    <w:abstractNumId w:val="0"/>
  </w:num>
  <w:num w:numId="13">
    <w:abstractNumId w:val="12"/>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284"/>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19B"/>
    <w:rsid w:val="00004483"/>
    <w:rsid w:val="0001384D"/>
    <w:rsid w:val="00016BD5"/>
    <w:rsid w:val="00032C77"/>
    <w:rsid w:val="00044F9A"/>
    <w:rsid w:val="000479B3"/>
    <w:rsid w:val="0005390A"/>
    <w:rsid w:val="00054013"/>
    <w:rsid w:val="000727E5"/>
    <w:rsid w:val="00074FB6"/>
    <w:rsid w:val="00083094"/>
    <w:rsid w:val="000940CD"/>
    <w:rsid w:val="000976CB"/>
    <w:rsid w:val="000B6EE4"/>
    <w:rsid w:val="000C2FC9"/>
    <w:rsid w:val="000C5684"/>
    <w:rsid w:val="000C7D51"/>
    <w:rsid w:val="000D2589"/>
    <w:rsid w:val="000D603B"/>
    <w:rsid w:val="000D6912"/>
    <w:rsid w:val="000D78E6"/>
    <w:rsid w:val="000E6F01"/>
    <w:rsid w:val="00100AA9"/>
    <w:rsid w:val="00105A4D"/>
    <w:rsid w:val="00125FDA"/>
    <w:rsid w:val="00135B82"/>
    <w:rsid w:val="00157910"/>
    <w:rsid w:val="00163DC2"/>
    <w:rsid w:val="00173E36"/>
    <w:rsid w:val="001840D4"/>
    <w:rsid w:val="00184985"/>
    <w:rsid w:val="001A5560"/>
    <w:rsid w:val="001A7966"/>
    <w:rsid w:val="001B2CCC"/>
    <w:rsid w:val="001C0110"/>
    <w:rsid w:val="001C0212"/>
    <w:rsid w:val="001D1955"/>
    <w:rsid w:val="001D45EC"/>
    <w:rsid w:val="001D61F5"/>
    <w:rsid w:val="001E2972"/>
    <w:rsid w:val="001F13CD"/>
    <w:rsid w:val="001F647C"/>
    <w:rsid w:val="00212682"/>
    <w:rsid w:val="002143EB"/>
    <w:rsid w:val="002219E4"/>
    <w:rsid w:val="00223D38"/>
    <w:rsid w:val="0022528A"/>
    <w:rsid w:val="002354C8"/>
    <w:rsid w:val="00236EAA"/>
    <w:rsid w:val="00244F3C"/>
    <w:rsid w:val="002525E8"/>
    <w:rsid w:val="0026025B"/>
    <w:rsid w:val="00260A84"/>
    <w:rsid w:val="0026549A"/>
    <w:rsid w:val="002840EE"/>
    <w:rsid w:val="00291284"/>
    <w:rsid w:val="00291563"/>
    <w:rsid w:val="0029315A"/>
    <w:rsid w:val="002A300F"/>
    <w:rsid w:val="002C3E70"/>
    <w:rsid w:val="002D4A30"/>
    <w:rsid w:val="002E75AF"/>
    <w:rsid w:val="002F0D67"/>
    <w:rsid w:val="002F193A"/>
    <w:rsid w:val="00300DAE"/>
    <w:rsid w:val="00301203"/>
    <w:rsid w:val="00302278"/>
    <w:rsid w:val="003059DE"/>
    <w:rsid w:val="00305C78"/>
    <w:rsid w:val="00315BA4"/>
    <w:rsid w:val="0032795D"/>
    <w:rsid w:val="003347FF"/>
    <w:rsid w:val="00340074"/>
    <w:rsid w:val="0034420C"/>
    <w:rsid w:val="003449D8"/>
    <w:rsid w:val="00344E6A"/>
    <w:rsid w:val="003601B6"/>
    <w:rsid w:val="0036058C"/>
    <w:rsid w:val="00362F53"/>
    <w:rsid w:val="00366ABB"/>
    <w:rsid w:val="0038496B"/>
    <w:rsid w:val="003907EA"/>
    <w:rsid w:val="003919E0"/>
    <w:rsid w:val="003B274A"/>
    <w:rsid w:val="003B49AA"/>
    <w:rsid w:val="003B50AF"/>
    <w:rsid w:val="003B6403"/>
    <w:rsid w:val="003E6D62"/>
    <w:rsid w:val="003F3BE9"/>
    <w:rsid w:val="00404C61"/>
    <w:rsid w:val="00414878"/>
    <w:rsid w:val="004320A6"/>
    <w:rsid w:val="00432610"/>
    <w:rsid w:val="0043574F"/>
    <w:rsid w:val="00447358"/>
    <w:rsid w:val="00463186"/>
    <w:rsid w:val="004652A4"/>
    <w:rsid w:val="0047607F"/>
    <w:rsid w:val="00476E2C"/>
    <w:rsid w:val="004837F4"/>
    <w:rsid w:val="00483DF7"/>
    <w:rsid w:val="004A2349"/>
    <w:rsid w:val="004B00AF"/>
    <w:rsid w:val="004B1E88"/>
    <w:rsid w:val="004C6FF1"/>
    <w:rsid w:val="004E5674"/>
    <w:rsid w:val="004E6356"/>
    <w:rsid w:val="004E7205"/>
    <w:rsid w:val="004F1393"/>
    <w:rsid w:val="00510B16"/>
    <w:rsid w:val="00510F29"/>
    <w:rsid w:val="005114A5"/>
    <w:rsid w:val="00520B8B"/>
    <w:rsid w:val="005227B2"/>
    <w:rsid w:val="00555197"/>
    <w:rsid w:val="00557A78"/>
    <w:rsid w:val="005611F8"/>
    <w:rsid w:val="00576A29"/>
    <w:rsid w:val="005A0631"/>
    <w:rsid w:val="005B0D10"/>
    <w:rsid w:val="005B24D1"/>
    <w:rsid w:val="005B428B"/>
    <w:rsid w:val="005C1DBF"/>
    <w:rsid w:val="005C72CD"/>
    <w:rsid w:val="005E5509"/>
    <w:rsid w:val="005F6C23"/>
    <w:rsid w:val="005F6F86"/>
    <w:rsid w:val="00601452"/>
    <w:rsid w:val="00605F91"/>
    <w:rsid w:val="00623C61"/>
    <w:rsid w:val="00632607"/>
    <w:rsid w:val="006444BE"/>
    <w:rsid w:val="00652D20"/>
    <w:rsid w:val="00654115"/>
    <w:rsid w:val="0066219B"/>
    <w:rsid w:val="00670E9D"/>
    <w:rsid w:val="00691B7B"/>
    <w:rsid w:val="00694C7B"/>
    <w:rsid w:val="00694CC9"/>
    <w:rsid w:val="006A0B0C"/>
    <w:rsid w:val="006A2E0A"/>
    <w:rsid w:val="006B394E"/>
    <w:rsid w:val="006B3AB2"/>
    <w:rsid w:val="006C0C41"/>
    <w:rsid w:val="006E1232"/>
    <w:rsid w:val="006E41D8"/>
    <w:rsid w:val="006E50DE"/>
    <w:rsid w:val="006E5E69"/>
    <w:rsid w:val="006E7C3F"/>
    <w:rsid w:val="006F0E69"/>
    <w:rsid w:val="00731612"/>
    <w:rsid w:val="00747129"/>
    <w:rsid w:val="00751F94"/>
    <w:rsid w:val="00752F6B"/>
    <w:rsid w:val="00752FB0"/>
    <w:rsid w:val="00754C14"/>
    <w:rsid w:val="00773650"/>
    <w:rsid w:val="007848BC"/>
    <w:rsid w:val="00787F68"/>
    <w:rsid w:val="0079162D"/>
    <w:rsid w:val="0079219E"/>
    <w:rsid w:val="0079632E"/>
    <w:rsid w:val="007B0DF0"/>
    <w:rsid w:val="007C39FF"/>
    <w:rsid w:val="007E0BA6"/>
    <w:rsid w:val="007E17D6"/>
    <w:rsid w:val="007E4EE8"/>
    <w:rsid w:val="007E5F4A"/>
    <w:rsid w:val="007E6C2F"/>
    <w:rsid w:val="007F4359"/>
    <w:rsid w:val="007F6CDD"/>
    <w:rsid w:val="008122D0"/>
    <w:rsid w:val="00817D6D"/>
    <w:rsid w:val="00824625"/>
    <w:rsid w:val="0083377B"/>
    <w:rsid w:val="0084008D"/>
    <w:rsid w:val="0084370B"/>
    <w:rsid w:val="00847FE4"/>
    <w:rsid w:val="00855230"/>
    <w:rsid w:val="00864D33"/>
    <w:rsid w:val="00865F9E"/>
    <w:rsid w:val="008670E4"/>
    <w:rsid w:val="00872586"/>
    <w:rsid w:val="0088114A"/>
    <w:rsid w:val="00881CC3"/>
    <w:rsid w:val="008A5893"/>
    <w:rsid w:val="008A644B"/>
    <w:rsid w:val="008C02C7"/>
    <w:rsid w:val="008C4921"/>
    <w:rsid w:val="008D05E0"/>
    <w:rsid w:val="008D7B6E"/>
    <w:rsid w:val="0090152E"/>
    <w:rsid w:val="0090290D"/>
    <w:rsid w:val="009154DE"/>
    <w:rsid w:val="00922E77"/>
    <w:rsid w:val="00930801"/>
    <w:rsid w:val="00947986"/>
    <w:rsid w:val="00947EE0"/>
    <w:rsid w:val="00957E0A"/>
    <w:rsid w:val="0096004E"/>
    <w:rsid w:val="009634C5"/>
    <w:rsid w:val="00965C66"/>
    <w:rsid w:val="00973C1A"/>
    <w:rsid w:val="00976839"/>
    <w:rsid w:val="00976CB1"/>
    <w:rsid w:val="009868BC"/>
    <w:rsid w:val="00986DD0"/>
    <w:rsid w:val="009A11E7"/>
    <w:rsid w:val="009A3175"/>
    <w:rsid w:val="009B1066"/>
    <w:rsid w:val="009B1615"/>
    <w:rsid w:val="009B6D3D"/>
    <w:rsid w:val="009B6DBE"/>
    <w:rsid w:val="009C56E4"/>
    <w:rsid w:val="009C643A"/>
    <w:rsid w:val="009D32F9"/>
    <w:rsid w:val="009D37C5"/>
    <w:rsid w:val="009D56F6"/>
    <w:rsid w:val="009D70F4"/>
    <w:rsid w:val="009E2070"/>
    <w:rsid w:val="00A06C70"/>
    <w:rsid w:val="00A20975"/>
    <w:rsid w:val="00A26E16"/>
    <w:rsid w:val="00A3079D"/>
    <w:rsid w:val="00A439E7"/>
    <w:rsid w:val="00A44325"/>
    <w:rsid w:val="00A704C8"/>
    <w:rsid w:val="00A7606D"/>
    <w:rsid w:val="00A764E6"/>
    <w:rsid w:val="00AA0109"/>
    <w:rsid w:val="00AA7C38"/>
    <w:rsid w:val="00AB2E5F"/>
    <w:rsid w:val="00AB3FB6"/>
    <w:rsid w:val="00AB4008"/>
    <w:rsid w:val="00AC0290"/>
    <w:rsid w:val="00AC46D7"/>
    <w:rsid w:val="00AE0EF0"/>
    <w:rsid w:val="00AE2E75"/>
    <w:rsid w:val="00AE3327"/>
    <w:rsid w:val="00AE528F"/>
    <w:rsid w:val="00AF0498"/>
    <w:rsid w:val="00AF18C5"/>
    <w:rsid w:val="00AF7AF2"/>
    <w:rsid w:val="00B03931"/>
    <w:rsid w:val="00B177B7"/>
    <w:rsid w:val="00B25627"/>
    <w:rsid w:val="00B30439"/>
    <w:rsid w:val="00B3687D"/>
    <w:rsid w:val="00B37D63"/>
    <w:rsid w:val="00B437CA"/>
    <w:rsid w:val="00B43AD0"/>
    <w:rsid w:val="00B511E7"/>
    <w:rsid w:val="00B66C92"/>
    <w:rsid w:val="00B80373"/>
    <w:rsid w:val="00BA12DB"/>
    <w:rsid w:val="00BA1E56"/>
    <w:rsid w:val="00BA53CC"/>
    <w:rsid w:val="00BA7A2C"/>
    <w:rsid w:val="00BC6135"/>
    <w:rsid w:val="00BD0EE9"/>
    <w:rsid w:val="00BD5F26"/>
    <w:rsid w:val="00BE6F2F"/>
    <w:rsid w:val="00BF0510"/>
    <w:rsid w:val="00BF6558"/>
    <w:rsid w:val="00BF7DDA"/>
    <w:rsid w:val="00C112EB"/>
    <w:rsid w:val="00C4637D"/>
    <w:rsid w:val="00C474CC"/>
    <w:rsid w:val="00C527D0"/>
    <w:rsid w:val="00C618C2"/>
    <w:rsid w:val="00C63355"/>
    <w:rsid w:val="00C6726D"/>
    <w:rsid w:val="00C76FFB"/>
    <w:rsid w:val="00C82D8F"/>
    <w:rsid w:val="00C9094A"/>
    <w:rsid w:val="00C97EDA"/>
    <w:rsid w:val="00CA06D2"/>
    <w:rsid w:val="00CA316C"/>
    <w:rsid w:val="00CA47F9"/>
    <w:rsid w:val="00CB067F"/>
    <w:rsid w:val="00CB5F4E"/>
    <w:rsid w:val="00CC1B96"/>
    <w:rsid w:val="00CE1ADD"/>
    <w:rsid w:val="00CE207C"/>
    <w:rsid w:val="00CE7CE4"/>
    <w:rsid w:val="00D02744"/>
    <w:rsid w:val="00D032F4"/>
    <w:rsid w:val="00D10565"/>
    <w:rsid w:val="00D1441C"/>
    <w:rsid w:val="00D216B9"/>
    <w:rsid w:val="00D21A0D"/>
    <w:rsid w:val="00D248E5"/>
    <w:rsid w:val="00D34869"/>
    <w:rsid w:val="00D37C07"/>
    <w:rsid w:val="00D4438A"/>
    <w:rsid w:val="00D52C93"/>
    <w:rsid w:val="00D54D24"/>
    <w:rsid w:val="00D5642A"/>
    <w:rsid w:val="00D60F01"/>
    <w:rsid w:val="00D66BCA"/>
    <w:rsid w:val="00DB196A"/>
    <w:rsid w:val="00DB633F"/>
    <w:rsid w:val="00DB7EAF"/>
    <w:rsid w:val="00DC7B8A"/>
    <w:rsid w:val="00DD4807"/>
    <w:rsid w:val="00E01D59"/>
    <w:rsid w:val="00E168E3"/>
    <w:rsid w:val="00E2057D"/>
    <w:rsid w:val="00E21177"/>
    <w:rsid w:val="00E25AFD"/>
    <w:rsid w:val="00E26AB3"/>
    <w:rsid w:val="00E31898"/>
    <w:rsid w:val="00E50785"/>
    <w:rsid w:val="00E558A7"/>
    <w:rsid w:val="00E56B6F"/>
    <w:rsid w:val="00E706A6"/>
    <w:rsid w:val="00E70F25"/>
    <w:rsid w:val="00E73C1A"/>
    <w:rsid w:val="00E75F5D"/>
    <w:rsid w:val="00E922E0"/>
    <w:rsid w:val="00E93C70"/>
    <w:rsid w:val="00E97944"/>
    <w:rsid w:val="00EA1394"/>
    <w:rsid w:val="00EA7090"/>
    <w:rsid w:val="00EB7790"/>
    <w:rsid w:val="00EC3248"/>
    <w:rsid w:val="00EC4C77"/>
    <w:rsid w:val="00F01BD5"/>
    <w:rsid w:val="00F056E5"/>
    <w:rsid w:val="00F179BD"/>
    <w:rsid w:val="00F17A42"/>
    <w:rsid w:val="00F31BE8"/>
    <w:rsid w:val="00F324C5"/>
    <w:rsid w:val="00F33544"/>
    <w:rsid w:val="00F40C37"/>
    <w:rsid w:val="00F64520"/>
    <w:rsid w:val="00F65780"/>
    <w:rsid w:val="00F801A3"/>
    <w:rsid w:val="00F90338"/>
    <w:rsid w:val="00F90696"/>
    <w:rsid w:val="00F95FBA"/>
    <w:rsid w:val="00FB1417"/>
    <w:rsid w:val="00FB53A9"/>
    <w:rsid w:val="00FD5799"/>
    <w:rsid w:val="00FE1139"/>
    <w:rsid w:val="00FE5496"/>
    <w:rsid w:val="00FF61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C6135"/>
    <w:pPr>
      <w:spacing w:after="200" w:line="276" w:lineRule="auto"/>
    </w:pPr>
    <w:rPr>
      <w:sz w:val="22"/>
      <w:szCs w:val="22"/>
      <w:lang w:eastAsia="en-US"/>
    </w:rPr>
  </w:style>
  <w:style w:type="paragraph" w:styleId="1">
    <w:name w:val="heading 1"/>
    <w:basedOn w:val="a"/>
    <w:next w:val="a"/>
    <w:link w:val="10"/>
    <w:uiPriority w:val="99"/>
    <w:qFormat/>
    <w:rsid w:val="00601452"/>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9"/>
    <w:qFormat/>
    <w:rsid w:val="00E26AB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6E50DE"/>
    <w:pPr>
      <w:keepNext/>
      <w:keepLines/>
      <w:spacing w:before="40" w:after="0"/>
      <w:outlineLvl w:val="2"/>
    </w:pPr>
    <w:rPr>
      <w:rFonts w:ascii="Calibri Light" w:eastAsia="Times New Roman" w:hAnsi="Calibri Light"/>
      <w:color w:val="1F4D78"/>
      <w:sz w:val="24"/>
      <w:szCs w:val="24"/>
    </w:rPr>
  </w:style>
  <w:style w:type="paragraph" w:styleId="4">
    <w:name w:val="heading 4"/>
    <w:basedOn w:val="a"/>
    <w:next w:val="a"/>
    <w:link w:val="40"/>
    <w:uiPriority w:val="99"/>
    <w:qFormat/>
    <w:rsid w:val="00601452"/>
    <w:pPr>
      <w:keepNext/>
      <w:spacing w:after="0" w:line="240" w:lineRule="auto"/>
      <w:ind w:firstLine="709"/>
      <w:jc w:val="both"/>
      <w:outlineLvl w:val="3"/>
    </w:pPr>
    <w:rPr>
      <w:rFonts w:ascii="Times New Roman" w:eastAsia="Times New Roman" w:hAnsi="Times New Roman"/>
      <w:b/>
      <w:sz w:val="24"/>
      <w:szCs w:val="20"/>
      <w:lang w:eastAsia="ru-RU"/>
    </w:rPr>
  </w:style>
  <w:style w:type="paragraph" w:styleId="5">
    <w:name w:val="heading 5"/>
    <w:basedOn w:val="a"/>
    <w:next w:val="a"/>
    <w:link w:val="50"/>
    <w:uiPriority w:val="99"/>
    <w:qFormat/>
    <w:rsid w:val="00601452"/>
    <w:pPr>
      <w:keepNext/>
      <w:spacing w:after="0" w:line="240" w:lineRule="auto"/>
      <w:ind w:firstLine="709"/>
      <w:jc w:val="both"/>
      <w:outlineLvl w:val="4"/>
    </w:pPr>
    <w:rPr>
      <w:rFonts w:ascii="Times New Roman" w:eastAsia="Times New Roman" w:hAnsi="Times New Roman"/>
      <w:sz w:val="36"/>
      <w:szCs w:val="20"/>
      <w:lang w:eastAsia="ru-RU"/>
    </w:rPr>
  </w:style>
  <w:style w:type="paragraph" w:styleId="6">
    <w:name w:val="heading 6"/>
    <w:basedOn w:val="a"/>
    <w:next w:val="a"/>
    <w:link w:val="60"/>
    <w:uiPriority w:val="99"/>
    <w:qFormat/>
    <w:rsid w:val="00601452"/>
    <w:pPr>
      <w:keepNext/>
      <w:spacing w:after="0" w:line="240" w:lineRule="auto"/>
      <w:jc w:val="center"/>
      <w:outlineLvl w:val="5"/>
    </w:pPr>
    <w:rPr>
      <w:rFonts w:ascii="Times New Roman" w:eastAsia="Times New Roman" w:hAnsi="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01452"/>
    <w:rPr>
      <w:rFonts w:ascii="Times New Roman" w:hAnsi="Times New Roman" w:cs="Times New Roman"/>
      <w:sz w:val="20"/>
      <w:szCs w:val="20"/>
      <w:lang w:eastAsia="ru-RU"/>
    </w:rPr>
  </w:style>
  <w:style w:type="character" w:customStyle="1" w:styleId="20">
    <w:name w:val="Заголовок 2 Знак"/>
    <w:link w:val="2"/>
    <w:uiPriority w:val="99"/>
    <w:locked/>
    <w:rsid w:val="00E26AB3"/>
    <w:rPr>
      <w:rFonts w:ascii="Arial" w:hAnsi="Arial" w:cs="Arial"/>
      <w:b/>
      <w:bCs/>
      <w:i/>
      <w:iCs/>
      <w:sz w:val="28"/>
      <w:szCs w:val="28"/>
      <w:lang w:eastAsia="ru-RU"/>
    </w:rPr>
  </w:style>
  <w:style w:type="character" w:customStyle="1" w:styleId="30">
    <w:name w:val="Заголовок 3 Знак"/>
    <w:link w:val="3"/>
    <w:uiPriority w:val="99"/>
    <w:semiHidden/>
    <w:locked/>
    <w:rsid w:val="006E50DE"/>
    <w:rPr>
      <w:rFonts w:ascii="Calibri Light" w:hAnsi="Calibri Light" w:cs="Times New Roman"/>
      <w:color w:val="1F4D78"/>
      <w:sz w:val="24"/>
      <w:szCs w:val="24"/>
    </w:rPr>
  </w:style>
  <w:style w:type="character" w:customStyle="1" w:styleId="40">
    <w:name w:val="Заголовок 4 Знак"/>
    <w:link w:val="4"/>
    <w:uiPriority w:val="99"/>
    <w:locked/>
    <w:rsid w:val="00601452"/>
    <w:rPr>
      <w:rFonts w:ascii="Times New Roman" w:hAnsi="Times New Roman" w:cs="Times New Roman"/>
      <w:b/>
      <w:sz w:val="20"/>
      <w:szCs w:val="20"/>
      <w:lang w:eastAsia="ru-RU"/>
    </w:rPr>
  </w:style>
  <w:style w:type="character" w:customStyle="1" w:styleId="50">
    <w:name w:val="Заголовок 5 Знак"/>
    <w:link w:val="5"/>
    <w:uiPriority w:val="99"/>
    <w:locked/>
    <w:rsid w:val="00601452"/>
    <w:rPr>
      <w:rFonts w:ascii="Times New Roman" w:hAnsi="Times New Roman" w:cs="Times New Roman"/>
      <w:sz w:val="20"/>
      <w:szCs w:val="20"/>
      <w:lang w:eastAsia="ru-RU"/>
    </w:rPr>
  </w:style>
  <w:style w:type="character" w:customStyle="1" w:styleId="60">
    <w:name w:val="Заголовок 6 Знак"/>
    <w:link w:val="6"/>
    <w:uiPriority w:val="99"/>
    <w:locked/>
    <w:rsid w:val="00601452"/>
    <w:rPr>
      <w:rFonts w:ascii="Times New Roman" w:hAnsi="Times New Roman" w:cs="Times New Roman"/>
      <w:b/>
      <w:sz w:val="20"/>
      <w:szCs w:val="20"/>
      <w:lang w:eastAsia="ru-RU"/>
    </w:rPr>
  </w:style>
  <w:style w:type="paragraph" w:customStyle="1" w:styleId="11">
    <w:name w:val="Стиль1"/>
    <w:basedOn w:val="a"/>
    <w:link w:val="12"/>
    <w:uiPriority w:val="99"/>
    <w:rsid w:val="007E5F4A"/>
    <w:pPr>
      <w:widowControl w:val="0"/>
      <w:suppressAutoHyphens/>
      <w:autoSpaceDE w:val="0"/>
      <w:ind w:firstLine="540"/>
      <w:jc w:val="both"/>
    </w:pPr>
    <w:rPr>
      <w:rFonts w:ascii="Times New Roman" w:hAnsi="Times New Roman"/>
      <w:sz w:val="28"/>
      <w:szCs w:val="28"/>
      <w:lang w:eastAsia="ar-SA"/>
    </w:rPr>
  </w:style>
  <w:style w:type="character" w:customStyle="1" w:styleId="12">
    <w:name w:val="Стиль1 Знак"/>
    <w:link w:val="11"/>
    <w:uiPriority w:val="99"/>
    <w:locked/>
    <w:rsid w:val="007E5F4A"/>
    <w:rPr>
      <w:rFonts w:ascii="Times New Roman" w:hAnsi="Times New Roman" w:cs="Times New Roman"/>
      <w:sz w:val="28"/>
      <w:szCs w:val="28"/>
      <w:lang w:eastAsia="ar-SA" w:bidi="ar-SA"/>
    </w:rPr>
  </w:style>
  <w:style w:type="paragraph" w:styleId="a3">
    <w:name w:val="Normal (Web)"/>
    <w:basedOn w:val="a"/>
    <w:uiPriority w:val="99"/>
    <w:rsid w:val="00BC613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99"/>
    <w:qFormat/>
    <w:rsid w:val="00BC6135"/>
    <w:rPr>
      <w:rFonts w:cs="Times New Roman"/>
      <w:b/>
      <w:bCs/>
    </w:rPr>
  </w:style>
  <w:style w:type="character" w:styleId="a5">
    <w:name w:val="Emphasis"/>
    <w:uiPriority w:val="99"/>
    <w:qFormat/>
    <w:rsid w:val="00601452"/>
    <w:rPr>
      <w:rFonts w:cs="Times New Roman"/>
      <w:i/>
    </w:rPr>
  </w:style>
  <w:style w:type="paragraph" w:customStyle="1" w:styleId="13">
    <w:name w:val="Без интервала1"/>
    <w:link w:val="NoSpacingChar"/>
    <w:uiPriority w:val="99"/>
    <w:rsid w:val="00601452"/>
    <w:rPr>
      <w:sz w:val="22"/>
      <w:szCs w:val="22"/>
      <w:lang w:eastAsia="en-US"/>
    </w:rPr>
  </w:style>
  <w:style w:type="paragraph" w:styleId="a6">
    <w:name w:val="footnote text"/>
    <w:basedOn w:val="a"/>
    <w:link w:val="a7"/>
    <w:uiPriority w:val="99"/>
    <w:rsid w:val="00004483"/>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link w:val="a6"/>
    <w:uiPriority w:val="99"/>
    <w:locked/>
    <w:rsid w:val="00004483"/>
    <w:rPr>
      <w:rFonts w:ascii="Times New Roman" w:hAnsi="Times New Roman" w:cs="Times New Roman"/>
      <w:sz w:val="20"/>
      <w:szCs w:val="20"/>
      <w:lang w:eastAsia="ru-RU"/>
    </w:rPr>
  </w:style>
  <w:style w:type="paragraph" w:styleId="a8">
    <w:name w:val="List"/>
    <w:basedOn w:val="a"/>
    <w:uiPriority w:val="99"/>
    <w:semiHidden/>
    <w:rsid w:val="00004483"/>
    <w:pPr>
      <w:spacing w:after="0" w:line="240" w:lineRule="auto"/>
      <w:ind w:left="283" w:hanging="283"/>
    </w:pPr>
    <w:rPr>
      <w:rFonts w:ascii="Times New Roman" w:eastAsia="Times New Roman" w:hAnsi="Times New Roman"/>
      <w:sz w:val="24"/>
      <w:szCs w:val="24"/>
      <w:lang w:eastAsia="ru-RU"/>
    </w:rPr>
  </w:style>
  <w:style w:type="paragraph" w:styleId="31">
    <w:name w:val="List 3"/>
    <w:basedOn w:val="a"/>
    <w:uiPriority w:val="99"/>
    <w:semiHidden/>
    <w:rsid w:val="00004483"/>
    <w:pPr>
      <w:spacing w:after="0" w:line="240" w:lineRule="auto"/>
      <w:ind w:left="849" w:hanging="283"/>
    </w:pPr>
    <w:rPr>
      <w:rFonts w:ascii="Times New Roman" w:eastAsia="Times New Roman" w:hAnsi="Times New Roman"/>
      <w:sz w:val="24"/>
      <w:szCs w:val="24"/>
      <w:lang w:eastAsia="ru-RU"/>
    </w:rPr>
  </w:style>
  <w:style w:type="paragraph" w:styleId="41">
    <w:name w:val="List 4"/>
    <w:basedOn w:val="a"/>
    <w:uiPriority w:val="99"/>
    <w:semiHidden/>
    <w:rsid w:val="00004483"/>
    <w:pPr>
      <w:spacing w:after="0" w:line="240" w:lineRule="auto"/>
      <w:ind w:left="1132" w:hanging="283"/>
      <w:contextualSpacing/>
    </w:pPr>
    <w:rPr>
      <w:rFonts w:ascii="Times New Roman" w:eastAsia="Times New Roman" w:hAnsi="Times New Roman"/>
      <w:sz w:val="24"/>
      <w:szCs w:val="24"/>
      <w:lang w:eastAsia="ru-RU"/>
    </w:rPr>
  </w:style>
  <w:style w:type="paragraph" w:styleId="a9">
    <w:name w:val="Body Text Indent"/>
    <w:basedOn w:val="a"/>
    <w:link w:val="aa"/>
    <w:uiPriority w:val="99"/>
    <w:semiHidden/>
    <w:rsid w:val="00004483"/>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link w:val="a9"/>
    <w:uiPriority w:val="99"/>
    <w:semiHidden/>
    <w:locked/>
    <w:rsid w:val="00004483"/>
    <w:rPr>
      <w:rFonts w:ascii="Times New Roman" w:hAnsi="Times New Roman" w:cs="Times New Roman"/>
      <w:sz w:val="24"/>
      <w:szCs w:val="24"/>
      <w:lang w:eastAsia="ru-RU"/>
    </w:rPr>
  </w:style>
  <w:style w:type="paragraph" w:styleId="32">
    <w:name w:val="List Continue 3"/>
    <w:basedOn w:val="a"/>
    <w:uiPriority w:val="99"/>
    <w:semiHidden/>
    <w:rsid w:val="00004483"/>
    <w:pPr>
      <w:spacing w:after="120" w:line="240" w:lineRule="auto"/>
      <w:ind w:left="849"/>
      <w:contextualSpacing/>
    </w:pPr>
    <w:rPr>
      <w:rFonts w:ascii="Times New Roman" w:eastAsia="Times New Roman" w:hAnsi="Times New Roman"/>
      <w:sz w:val="24"/>
      <w:szCs w:val="24"/>
      <w:lang w:eastAsia="ru-RU"/>
    </w:rPr>
  </w:style>
  <w:style w:type="paragraph" w:styleId="33">
    <w:name w:val="Body Text 3"/>
    <w:basedOn w:val="a"/>
    <w:link w:val="34"/>
    <w:uiPriority w:val="99"/>
    <w:semiHidden/>
    <w:rsid w:val="00004483"/>
    <w:pPr>
      <w:spacing w:after="0" w:line="240" w:lineRule="auto"/>
      <w:jc w:val="both"/>
    </w:pPr>
    <w:rPr>
      <w:rFonts w:ascii="Times New Roman" w:eastAsia="Times New Roman" w:hAnsi="Times New Roman"/>
      <w:sz w:val="28"/>
      <w:szCs w:val="28"/>
      <w:lang w:eastAsia="ru-RU"/>
    </w:rPr>
  </w:style>
  <w:style w:type="character" w:customStyle="1" w:styleId="34">
    <w:name w:val="Основной текст 3 Знак"/>
    <w:link w:val="33"/>
    <w:uiPriority w:val="99"/>
    <w:semiHidden/>
    <w:locked/>
    <w:rsid w:val="00004483"/>
    <w:rPr>
      <w:rFonts w:ascii="Times New Roman" w:hAnsi="Times New Roman" w:cs="Times New Roman"/>
      <w:sz w:val="28"/>
      <w:szCs w:val="28"/>
      <w:lang w:eastAsia="ru-RU"/>
    </w:rPr>
  </w:style>
  <w:style w:type="paragraph" w:styleId="21">
    <w:name w:val="Body Text Indent 2"/>
    <w:basedOn w:val="a"/>
    <w:link w:val="22"/>
    <w:uiPriority w:val="99"/>
    <w:semiHidden/>
    <w:rsid w:val="00004483"/>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uiPriority w:val="99"/>
    <w:semiHidden/>
    <w:locked/>
    <w:rsid w:val="00004483"/>
    <w:rPr>
      <w:rFonts w:ascii="Times New Roman" w:hAnsi="Times New Roman" w:cs="Times New Roman"/>
      <w:sz w:val="24"/>
      <w:szCs w:val="24"/>
      <w:lang w:eastAsia="ru-RU"/>
    </w:rPr>
  </w:style>
  <w:style w:type="paragraph" w:styleId="35">
    <w:name w:val="Body Text Indent 3"/>
    <w:basedOn w:val="a"/>
    <w:link w:val="36"/>
    <w:uiPriority w:val="99"/>
    <w:semiHidden/>
    <w:rsid w:val="00004483"/>
    <w:pPr>
      <w:spacing w:after="120" w:line="240" w:lineRule="auto"/>
      <w:ind w:left="283"/>
    </w:pPr>
    <w:rPr>
      <w:rFonts w:ascii="Times New Roman" w:eastAsia="Times New Roman" w:hAnsi="Times New Roman"/>
      <w:sz w:val="16"/>
      <w:szCs w:val="16"/>
      <w:lang w:eastAsia="ru-RU"/>
    </w:rPr>
  </w:style>
  <w:style w:type="character" w:customStyle="1" w:styleId="36">
    <w:name w:val="Основной текст с отступом 3 Знак"/>
    <w:link w:val="35"/>
    <w:uiPriority w:val="99"/>
    <w:semiHidden/>
    <w:locked/>
    <w:rsid w:val="00004483"/>
    <w:rPr>
      <w:rFonts w:ascii="Times New Roman" w:hAnsi="Times New Roman" w:cs="Times New Roman"/>
      <w:sz w:val="16"/>
      <w:szCs w:val="16"/>
      <w:lang w:eastAsia="ru-RU"/>
    </w:rPr>
  </w:style>
  <w:style w:type="paragraph" w:styleId="ab">
    <w:name w:val="Plain Text"/>
    <w:basedOn w:val="a"/>
    <w:link w:val="ac"/>
    <w:uiPriority w:val="99"/>
    <w:semiHidden/>
    <w:rsid w:val="00004483"/>
    <w:pPr>
      <w:spacing w:after="0" w:line="240" w:lineRule="auto"/>
    </w:pPr>
    <w:rPr>
      <w:rFonts w:ascii="Courier New" w:eastAsia="Times New Roman" w:hAnsi="Courier New"/>
      <w:sz w:val="20"/>
      <w:szCs w:val="20"/>
      <w:lang w:eastAsia="ru-RU"/>
    </w:rPr>
  </w:style>
  <w:style w:type="character" w:customStyle="1" w:styleId="ac">
    <w:name w:val="Текст Знак"/>
    <w:link w:val="ab"/>
    <w:uiPriority w:val="99"/>
    <w:semiHidden/>
    <w:locked/>
    <w:rsid w:val="00004483"/>
    <w:rPr>
      <w:rFonts w:ascii="Courier New" w:hAnsi="Courier New" w:cs="Times New Roman"/>
      <w:sz w:val="20"/>
      <w:szCs w:val="20"/>
      <w:lang w:eastAsia="ru-RU"/>
    </w:rPr>
  </w:style>
  <w:style w:type="paragraph" w:customStyle="1" w:styleId="ad">
    <w:name w:val="Прижатый влево"/>
    <w:basedOn w:val="a"/>
    <w:next w:val="a"/>
    <w:uiPriority w:val="99"/>
    <w:rsid w:val="0000448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4">
    <w:name w:val="Цитата1"/>
    <w:basedOn w:val="a"/>
    <w:uiPriority w:val="99"/>
    <w:rsid w:val="00004483"/>
    <w:pPr>
      <w:widowControl w:val="0"/>
      <w:shd w:val="clear" w:color="auto" w:fill="FFFFFF"/>
      <w:spacing w:after="0" w:line="240" w:lineRule="auto"/>
      <w:ind w:left="1075" w:right="922"/>
      <w:jc w:val="center"/>
    </w:pPr>
    <w:rPr>
      <w:rFonts w:ascii="Times New Roman" w:eastAsia="Times New Roman" w:hAnsi="Times New Roman"/>
      <w:b/>
      <w:sz w:val="28"/>
      <w:szCs w:val="20"/>
      <w:lang w:eastAsia="ru-RU"/>
    </w:rPr>
  </w:style>
  <w:style w:type="paragraph" w:customStyle="1" w:styleId="ConsPlusNormal">
    <w:name w:val="ConsPlusNormal"/>
    <w:uiPriority w:val="99"/>
    <w:rsid w:val="00004483"/>
    <w:pPr>
      <w:widowControl w:val="0"/>
      <w:suppressAutoHyphens/>
      <w:autoSpaceDE w:val="0"/>
      <w:ind w:firstLine="720"/>
    </w:pPr>
    <w:rPr>
      <w:rFonts w:ascii="Arial" w:eastAsia="Times New Roman" w:hAnsi="Arial" w:cs="Arial"/>
      <w:kern w:val="2"/>
      <w:lang w:eastAsia="ar-SA"/>
    </w:rPr>
  </w:style>
  <w:style w:type="character" w:styleId="ae">
    <w:name w:val="footnote reference"/>
    <w:uiPriority w:val="99"/>
    <w:semiHidden/>
    <w:rsid w:val="00004483"/>
    <w:rPr>
      <w:rFonts w:cs="Times New Roman"/>
      <w:vertAlign w:val="superscript"/>
    </w:rPr>
  </w:style>
  <w:style w:type="paragraph" w:customStyle="1" w:styleId="210">
    <w:name w:val="Основной текст с отступом 21"/>
    <w:basedOn w:val="a"/>
    <w:uiPriority w:val="99"/>
    <w:rsid w:val="00004483"/>
    <w:pPr>
      <w:suppressAutoHyphens/>
      <w:spacing w:after="0" w:line="240" w:lineRule="auto"/>
      <w:ind w:firstLine="709"/>
      <w:jc w:val="both"/>
    </w:pPr>
    <w:rPr>
      <w:rFonts w:ascii="Times New Roman" w:hAnsi="Times New Roman"/>
      <w:sz w:val="28"/>
      <w:szCs w:val="20"/>
      <w:lang w:eastAsia="ar-SA"/>
    </w:rPr>
  </w:style>
  <w:style w:type="paragraph" w:customStyle="1" w:styleId="310">
    <w:name w:val="Основной текст с отступом 31"/>
    <w:basedOn w:val="a"/>
    <w:uiPriority w:val="99"/>
    <w:rsid w:val="00004483"/>
    <w:pPr>
      <w:suppressAutoHyphens/>
      <w:autoSpaceDE w:val="0"/>
      <w:spacing w:after="0" w:line="240" w:lineRule="auto"/>
      <w:ind w:firstLine="550"/>
      <w:jc w:val="both"/>
    </w:pPr>
    <w:rPr>
      <w:rFonts w:ascii="Times New Roman" w:hAnsi="Times New Roman"/>
      <w:sz w:val="28"/>
      <w:szCs w:val="20"/>
      <w:lang w:eastAsia="ar-SA"/>
    </w:rPr>
  </w:style>
  <w:style w:type="paragraph" w:styleId="af">
    <w:name w:val="Body Text"/>
    <w:basedOn w:val="a"/>
    <w:link w:val="af0"/>
    <w:uiPriority w:val="99"/>
    <w:rsid w:val="00004483"/>
    <w:pPr>
      <w:spacing w:after="120" w:line="240" w:lineRule="auto"/>
    </w:pPr>
    <w:rPr>
      <w:rFonts w:ascii="Times New Roman" w:eastAsia="Times New Roman" w:hAnsi="Times New Roman"/>
      <w:sz w:val="24"/>
      <w:szCs w:val="24"/>
      <w:lang w:eastAsia="ru-RU"/>
    </w:rPr>
  </w:style>
  <w:style w:type="character" w:customStyle="1" w:styleId="af0">
    <w:name w:val="Основной текст Знак"/>
    <w:link w:val="af"/>
    <w:uiPriority w:val="99"/>
    <w:locked/>
    <w:rsid w:val="00004483"/>
    <w:rPr>
      <w:rFonts w:ascii="Times New Roman" w:hAnsi="Times New Roman" w:cs="Times New Roman"/>
      <w:sz w:val="24"/>
      <w:szCs w:val="24"/>
      <w:lang w:eastAsia="ru-RU"/>
    </w:rPr>
  </w:style>
  <w:style w:type="paragraph" w:customStyle="1" w:styleId="15">
    <w:name w:val="Текст1"/>
    <w:basedOn w:val="a"/>
    <w:uiPriority w:val="99"/>
    <w:rsid w:val="00004483"/>
    <w:pPr>
      <w:suppressAutoHyphens/>
      <w:spacing w:after="0" w:line="240" w:lineRule="auto"/>
    </w:pPr>
    <w:rPr>
      <w:rFonts w:ascii="Courier New" w:hAnsi="Courier New"/>
      <w:sz w:val="20"/>
      <w:szCs w:val="20"/>
      <w:lang w:eastAsia="ar-SA"/>
    </w:rPr>
  </w:style>
  <w:style w:type="paragraph" w:customStyle="1" w:styleId="23">
    <w:name w:val="Текст2"/>
    <w:basedOn w:val="a"/>
    <w:uiPriority w:val="99"/>
    <w:rsid w:val="00004483"/>
    <w:pPr>
      <w:suppressAutoHyphens/>
      <w:spacing w:after="0" w:line="240" w:lineRule="auto"/>
    </w:pPr>
    <w:rPr>
      <w:rFonts w:ascii="Courier New" w:hAnsi="Courier New"/>
      <w:sz w:val="20"/>
      <w:szCs w:val="20"/>
      <w:lang w:eastAsia="ar-SA"/>
    </w:rPr>
  </w:style>
  <w:style w:type="paragraph" w:styleId="af1">
    <w:name w:val="Block Text"/>
    <w:basedOn w:val="a"/>
    <w:uiPriority w:val="99"/>
    <w:rsid w:val="00004483"/>
    <w:pPr>
      <w:widowControl w:val="0"/>
      <w:shd w:val="clear" w:color="auto" w:fill="FFFFFF"/>
      <w:suppressAutoHyphens/>
      <w:spacing w:after="0" w:line="240" w:lineRule="auto"/>
      <w:ind w:left="1075" w:right="922"/>
      <w:jc w:val="center"/>
    </w:pPr>
    <w:rPr>
      <w:rFonts w:ascii="Times New Roman" w:hAnsi="Times New Roman"/>
      <w:b/>
      <w:sz w:val="28"/>
      <w:szCs w:val="20"/>
      <w:lang w:eastAsia="ar-SA"/>
    </w:rPr>
  </w:style>
  <w:style w:type="table" w:styleId="af2">
    <w:name w:val="Table Grid"/>
    <w:basedOn w:val="a1"/>
    <w:uiPriority w:val="99"/>
    <w:rsid w:val="00D216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99"/>
    <w:qFormat/>
    <w:rsid w:val="002354C8"/>
    <w:pPr>
      <w:ind w:left="720"/>
      <w:contextualSpacing/>
    </w:pPr>
  </w:style>
  <w:style w:type="paragraph" w:customStyle="1" w:styleId="ConsNormal">
    <w:name w:val="ConsNormal"/>
    <w:uiPriority w:val="99"/>
    <w:rsid w:val="002F0D67"/>
    <w:pPr>
      <w:widowControl w:val="0"/>
      <w:suppressAutoHyphens/>
      <w:overflowPunct w:val="0"/>
      <w:autoSpaceDE w:val="0"/>
      <w:ind w:firstLine="720"/>
    </w:pPr>
    <w:rPr>
      <w:rFonts w:ascii="Arial" w:hAnsi="Arial"/>
      <w:lang w:eastAsia="ar-SA"/>
    </w:rPr>
  </w:style>
  <w:style w:type="paragraph" w:customStyle="1" w:styleId="Style4">
    <w:name w:val="Style4"/>
    <w:basedOn w:val="a"/>
    <w:uiPriority w:val="99"/>
    <w:rsid w:val="00100AA9"/>
    <w:pPr>
      <w:widowControl w:val="0"/>
      <w:autoSpaceDE w:val="0"/>
      <w:autoSpaceDN w:val="0"/>
      <w:adjustRightInd w:val="0"/>
      <w:spacing w:after="0" w:line="322" w:lineRule="exact"/>
      <w:ind w:firstLine="696"/>
      <w:jc w:val="both"/>
    </w:pPr>
    <w:rPr>
      <w:rFonts w:ascii="Times New Roman" w:eastAsia="Times New Roman" w:hAnsi="Times New Roman"/>
      <w:sz w:val="24"/>
      <w:szCs w:val="24"/>
      <w:lang w:eastAsia="ru-RU"/>
    </w:rPr>
  </w:style>
  <w:style w:type="character" w:customStyle="1" w:styleId="FontStyle43">
    <w:name w:val="Font Style43"/>
    <w:uiPriority w:val="99"/>
    <w:rsid w:val="00100AA9"/>
    <w:rPr>
      <w:rFonts w:ascii="Times New Roman" w:hAnsi="Times New Roman"/>
      <w:sz w:val="26"/>
    </w:rPr>
  </w:style>
  <w:style w:type="paragraph" w:customStyle="1" w:styleId="Style9">
    <w:name w:val="Style9"/>
    <w:basedOn w:val="a"/>
    <w:uiPriority w:val="99"/>
    <w:rsid w:val="00100AA9"/>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paragraph" w:customStyle="1" w:styleId="Style10">
    <w:name w:val="Style10"/>
    <w:basedOn w:val="a"/>
    <w:uiPriority w:val="99"/>
    <w:rsid w:val="00100AA9"/>
    <w:pPr>
      <w:widowControl w:val="0"/>
      <w:autoSpaceDE w:val="0"/>
      <w:autoSpaceDN w:val="0"/>
      <w:adjustRightInd w:val="0"/>
      <w:spacing w:after="0" w:line="322" w:lineRule="exact"/>
      <w:ind w:hanging="254"/>
    </w:pPr>
    <w:rPr>
      <w:rFonts w:ascii="Times New Roman" w:eastAsia="Times New Roman" w:hAnsi="Times New Roman"/>
      <w:sz w:val="24"/>
      <w:szCs w:val="24"/>
      <w:lang w:eastAsia="ru-RU"/>
    </w:rPr>
  </w:style>
  <w:style w:type="paragraph" w:customStyle="1" w:styleId="Style11">
    <w:name w:val="Style11"/>
    <w:basedOn w:val="a"/>
    <w:uiPriority w:val="99"/>
    <w:rsid w:val="00100AA9"/>
    <w:pPr>
      <w:widowControl w:val="0"/>
      <w:autoSpaceDE w:val="0"/>
      <w:autoSpaceDN w:val="0"/>
      <w:adjustRightInd w:val="0"/>
      <w:spacing w:after="0" w:line="370" w:lineRule="exact"/>
      <w:ind w:firstLine="456"/>
      <w:jc w:val="both"/>
    </w:pPr>
    <w:rPr>
      <w:rFonts w:ascii="Times New Roman" w:eastAsia="Times New Roman" w:hAnsi="Times New Roman"/>
      <w:sz w:val="24"/>
      <w:szCs w:val="24"/>
      <w:lang w:eastAsia="ru-RU"/>
    </w:rPr>
  </w:style>
  <w:style w:type="paragraph" w:customStyle="1" w:styleId="Style18">
    <w:name w:val="Style18"/>
    <w:basedOn w:val="a"/>
    <w:uiPriority w:val="99"/>
    <w:rsid w:val="00100AA9"/>
    <w:pPr>
      <w:widowControl w:val="0"/>
      <w:autoSpaceDE w:val="0"/>
      <w:autoSpaceDN w:val="0"/>
      <w:adjustRightInd w:val="0"/>
      <w:spacing w:after="0" w:line="370" w:lineRule="exact"/>
      <w:ind w:hanging="355"/>
      <w:jc w:val="both"/>
    </w:pPr>
    <w:rPr>
      <w:rFonts w:ascii="Times New Roman" w:eastAsia="Times New Roman" w:hAnsi="Times New Roman"/>
      <w:sz w:val="24"/>
      <w:szCs w:val="24"/>
      <w:lang w:eastAsia="ru-RU"/>
    </w:rPr>
  </w:style>
  <w:style w:type="paragraph" w:customStyle="1" w:styleId="Default">
    <w:name w:val="Default"/>
    <w:uiPriority w:val="99"/>
    <w:rsid w:val="00100AA9"/>
    <w:pPr>
      <w:autoSpaceDE w:val="0"/>
      <w:autoSpaceDN w:val="0"/>
      <w:adjustRightInd w:val="0"/>
    </w:pPr>
    <w:rPr>
      <w:rFonts w:ascii="Times New Roman" w:hAnsi="Times New Roman"/>
      <w:color w:val="000000"/>
      <w:sz w:val="24"/>
      <w:szCs w:val="24"/>
      <w:lang w:eastAsia="en-US"/>
    </w:rPr>
  </w:style>
  <w:style w:type="paragraph" w:customStyle="1" w:styleId="Style19">
    <w:name w:val="Style19"/>
    <w:basedOn w:val="a"/>
    <w:uiPriority w:val="99"/>
    <w:rsid w:val="00100AA9"/>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35">
    <w:name w:val="Style35"/>
    <w:basedOn w:val="a"/>
    <w:uiPriority w:val="99"/>
    <w:rsid w:val="00100AA9"/>
    <w:pPr>
      <w:widowControl w:val="0"/>
      <w:autoSpaceDE w:val="0"/>
      <w:autoSpaceDN w:val="0"/>
      <w:adjustRightInd w:val="0"/>
      <w:spacing w:after="0" w:line="322" w:lineRule="exact"/>
      <w:ind w:firstLine="403"/>
    </w:pPr>
    <w:rPr>
      <w:rFonts w:ascii="Times New Roman" w:eastAsia="Times New Roman" w:hAnsi="Times New Roman"/>
      <w:sz w:val="24"/>
      <w:szCs w:val="24"/>
      <w:lang w:eastAsia="ru-RU"/>
    </w:rPr>
  </w:style>
  <w:style w:type="paragraph" w:customStyle="1" w:styleId="Style14">
    <w:name w:val="Style14"/>
    <w:basedOn w:val="a"/>
    <w:uiPriority w:val="99"/>
    <w:rsid w:val="00100AA9"/>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3">
    <w:name w:val="Style13"/>
    <w:basedOn w:val="a"/>
    <w:uiPriority w:val="99"/>
    <w:rsid w:val="00100AA9"/>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100AA9"/>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7">
    <w:name w:val="Style7"/>
    <w:basedOn w:val="a"/>
    <w:uiPriority w:val="99"/>
    <w:rsid w:val="00100AA9"/>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20">
    <w:name w:val="Style20"/>
    <w:basedOn w:val="a"/>
    <w:uiPriority w:val="99"/>
    <w:rsid w:val="00100AA9"/>
    <w:pPr>
      <w:widowControl w:val="0"/>
      <w:autoSpaceDE w:val="0"/>
      <w:autoSpaceDN w:val="0"/>
      <w:adjustRightInd w:val="0"/>
      <w:spacing w:after="0" w:line="322" w:lineRule="exact"/>
      <w:ind w:firstLine="451"/>
      <w:jc w:val="both"/>
    </w:pPr>
    <w:rPr>
      <w:rFonts w:ascii="Times New Roman" w:eastAsia="Times New Roman" w:hAnsi="Times New Roman"/>
      <w:sz w:val="24"/>
      <w:szCs w:val="24"/>
      <w:lang w:eastAsia="ru-RU"/>
    </w:rPr>
  </w:style>
  <w:style w:type="paragraph" w:customStyle="1" w:styleId="Style26">
    <w:name w:val="Style26"/>
    <w:basedOn w:val="a"/>
    <w:uiPriority w:val="99"/>
    <w:rsid w:val="00100AA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1">
    <w:name w:val="Style31"/>
    <w:basedOn w:val="a"/>
    <w:uiPriority w:val="99"/>
    <w:rsid w:val="00100AA9"/>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character" w:customStyle="1" w:styleId="FontStyle41">
    <w:name w:val="Font Style41"/>
    <w:uiPriority w:val="99"/>
    <w:rsid w:val="00100AA9"/>
    <w:rPr>
      <w:rFonts w:ascii="Times New Roman" w:hAnsi="Times New Roman"/>
      <w:b/>
      <w:sz w:val="22"/>
    </w:rPr>
  </w:style>
  <w:style w:type="character" w:customStyle="1" w:styleId="FontStyle44">
    <w:name w:val="Font Style44"/>
    <w:uiPriority w:val="99"/>
    <w:rsid w:val="00100AA9"/>
    <w:rPr>
      <w:rFonts w:ascii="Times New Roman" w:hAnsi="Times New Roman"/>
      <w:b/>
      <w:sz w:val="26"/>
    </w:rPr>
  </w:style>
  <w:style w:type="paragraph" w:styleId="af4">
    <w:name w:val="header"/>
    <w:basedOn w:val="a"/>
    <w:link w:val="af5"/>
    <w:uiPriority w:val="99"/>
    <w:rsid w:val="00100AA9"/>
    <w:pPr>
      <w:tabs>
        <w:tab w:val="center" w:pos="4677"/>
        <w:tab w:val="right" w:pos="9355"/>
      </w:tabs>
    </w:pPr>
  </w:style>
  <w:style w:type="character" w:customStyle="1" w:styleId="af5">
    <w:name w:val="Верхний колонтитул Знак"/>
    <w:link w:val="af4"/>
    <w:uiPriority w:val="99"/>
    <w:locked/>
    <w:rsid w:val="00100AA9"/>
    <w:rPr>
      <w:rFonts w:ascii="Calibri" w:hAnsi="Calibri" w:cs="Times New Roman"/>
    </w:rPr>
  </w:style>
  <w:style w:type="paragraph" w:styleId="af6">
    <w:name w:val="footer"/>
    <w:basedOn w:val="a"/>
    <w:link w:val="af7"/>
    <w:uiPriority w:val="99"/>
    <w:rsid w:val="00100AA9"/>
    <w:pPr>
      <w:tabs>
        <w:tab w:val="center" w:pos="4677"/>
        <w:tab w:val="right" w:pos="9355"/>
      </w:tabs>
    </w:pPr>
  </w:style>
  <w:style w:type="character" w:customStyle="1" w:styleId="af7">
    <w:name w:val="Нижний колонтитул Знак"/>
    <w:link w:val="af6"/>
    <w:uiPriority w:val="99"/>
    <w:locked/>
    <w:rsid w:val="00100AA9"/>
    <w:rPr>
      <w:rFonts w:ascii="Calibri" w:hAnsi="Calibri" w:cs="Times New Roman"/>
    </w:rPr>
  </w:style>
  <w:style w:type="table" w:customStyle="1" w:styleId="16">
    <w:name w:val="Сетка таблицы1"/>
    <w:uiPriority w:val="99"/>
    <w:rsid w:val="00100A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
    <w:link w:val="af9"/>
    <w:uiPriority w:val="99"/>
    <w:semiHidden/>
    <w:rsid w:val="00100AA9"/>
    <w:pPr>
      <w:spacing w:after="0" w:line="240" w:lineRule="auto"/>
    </w:pPr>
    <w:rPr>
      <w:rFonts w:ascii="Tahoma" w:hAnsi="Tahoma" w:cs="Tahoma"/>
      <w:sz w:val="16"/>
      <w:szCs w:val="16"/>
    </w:rPr>
  </w:style>
  <w:style w:type="character" w:customStyle="1" w:styleId="af9">
    <w:name w:val="Текст выноски Знак"/>
    <w:link w:val="af8"/>
    <w:uiPriority w:val="99"/>
    <w:semiHidden/>
    <w:locked/>
    <w:rsid w:val="00100AA9"/>
    <w:rPr>
      <w:rFonts w:ascii="Tahoma" w:hAnsi="Tahoma" w:cs="Tahoma"/>
      <w:sz w:val="16"/>
      <w:szCs w:val="16"/>
    </w:rPr>
  </w:style>
  <w:style w:type="paragraph" w:customStyle="1" w:styleId="Style1">
    <w:name w:val="Style1"/>
    <w:basedOn w:val="a"/>
    <w:uiPriority w:val="99"/>
    <w:rsid w:val="00100AA9"/>
    <w:pPr>
      <w:widowControl w:val="0"/>
      <w:autoSpaceDE w:val="0"/>
      <w:autoSpaceDN w:val="0"/>
      <w:adjustRightInd w:val="0"/>
      <w:spacing w:after="0" w:line="439" w:lineRule="exact"/>
      <w:jc w:val="center"/>
    </w:pPr>
    <w:rPr>
      <w:rFonts w:ascii="Times New Roman" w:eastAsia="Times New Roman" w:hAnsi="Times New Roman"/>
      <w:sz w:val="24"/>
      <w:szCs w:val="24"/>
      <w:lang w:eastAsia="ru-RU"/>
    </w:rPr>
  </w:style>
  <w:style w:type="character" w:customStyle="1" w:styleId="FontStyle37">
    <w:name w:val="Font Style37"/>
    <w:uiPriority w:val="99"/>
    <w:rsid w:val="00100AA9"/>
    <w:rPr>
      <w:rFonts w:ascii="Times New Roman" w:hAnsi="Times New Roman"/>
      <w:b/>
      <w:color w:val="000000"/>
      <w:sz w:val="26"/>
    </w:rPr>
  </w:style>
  <w:style w:type="character" w:customStyle="1" w:styleId="FontStyle45">
    <w:name w:val="Font Style45"/>
    <w:uiPriority w:val="99"/>
    <w:rsid w:val="00100AA9"/>
    <w:rPr>
      <w:rFonts w:ascii="Times New Roman" w:hAnsi="Times New Roman"/>
      <w:color w:val="000000"/>
      <w:sz w:val="26"/>
    </w:rPr>
  </w:style>
  <w:style w:type="paragraph" w:customStyle="1" w:styleId="Style16">
    <w:name w:val="Style16"/>
    <w:basedOn w:val="a"/>
    <w:uiPriority w:val="99"/>
    <w:rsid w:val="00100AA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8">
    <w:name w:val="Font Style48"/>
    <w:uiPriority w:val="99"/>
    <w:rsid w:val="00100AA9"/>
    <w:rPr>
      <w:rFonts w:ascii="Times New Roman" w:hAnsi="Times New Roman"/>
      <w:b/>
      <w:color w:val="000000"/>
      <w:sz w:val="8"/>
    </w:rPr>
  </w:style>
  <w:style w:type="character" w:customStyle="1" w:styleId="FontStyle49">
    <w:name w:val="Font Style49"/>
    <w:uiPriority w:val="99"/>
    <w:rsid w:val="00100AA9"/>
    <w:rPr>
      <w:rFonts w:ascii="Times New Roman" w:hAnsi="Times New Roman"/>
      <w:b/>
      <w:color w:val="000000"/>
      <w:sz w:val="8"/>
    </w:rPr>
  </w:style>
  <w:style w:type="paragraph" w:customStyle="1" w:styleId="Style5">
    <w:name w:val="Style5"/>
    <w:basedOn w:val="a"/>
    <w:uiPriority w:val="99"/>
    <w:rsid w:val="00100AA9"/>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211">
    <w:name w:val="Основной текст 21"/>
    <w:basedOn w:val="a"/>
    <w:uiPriority w:val="99"/>
    <w:rsid w:val="00EC4C77"/>
    <w:pPr>
      <w:widowControl w:val="0"/>
      <w:suppressAutoHyphens/>
      <w:spacing w:after="0" w:line="240" w:lineRule="auto"/>
      <w:ind w:firstLine="567"/>
      <w:jc w:val="both"/>
    </w:pPr>
    <w:rPr>
      <w:rFonts w:ascii="Consultant" w:eastAsia="Times New Roman" w:hAnsi="Consultant"/>
      <w:sz w:val="28"/>
      <w:szCs w:val="20"/>
      <w:lang w:eastAsia="ar-SA"/>
    </w:rPr>
  </w:style>
  <w:style w:type="character" w:styleId="afa">
    <w:name w:val="Hyperlink"/>
    <w:uiPriority w:val="99"/>
    <w:rsid w:val="00E26AB3"/>
    <w:rPr>
      <w:rFonts w:cs="Times New Roman"/>
      <w:color w:val="0000FF"/>
      <w:u w:val="single"/>
    </w:rPr>
  </w:style>
  <w:style w:type="character" w:customStyle="1" w:styleId="apple-converted-space">
    <w:name w:val="apple-converted-space"/>
    <w:uiPriority w:val="99"/>
    <w:rsid w:val="00E26AB3"/>
  </w:style>
  <w:style w:type="character" w:customStyle="1" w:styleId="afb">
    <w:name w:val="Без интервала Знак"/>
    <w:link w:val="afc"/>
    <w:uiPriority w:val="99"/>
    <w:locked/>
    <w:rsid w:val="004E5674"/>
    <w:rPr>
      <w:sz w:val="22"/>
      <w:lang w:val="ru-RU" w:eastAsia="en-US"/>
    </w:rPr>
  </w:style>
  <w:style w:type="paragraph" w:styleId="afc">
    <w:name w:val="No Spacing"/>
    <w:link w:val="afb"/>
    <w:uiPriority w:val="99"/>
    <w:qFormat/>
    <w:rsid w:val="004E5674"/>
    <w:pPr>
      <w:autoSpaceDN w:val="0"/>
    </w:pPr>
    <w:rPr>
      <w:sz w:val="22"/>
      <w:szCs w:val="22"/>
      <w:lang w:eastAsia="en-US"/>
    </w:rPr>
  </w:style>
  <w:style w:type="character" w:customStyle="1" w:styleId="NoSpacingChar">
    <w:name w:val="No Spacing Char"/>
    <w:link w:val="13"/>
    <w:uiPriority w:val="99"/>
    <w:locked/>
    <w:rsid w:val="004E5674"/>
    <w:rPr>
      <w:sz w:val="22"/>
      <w:lang w:val="ru-RU" w:eastAsia="en-US"/>
    </w:rPr>
  </w:style>
  <w:style w:type="paragraph" w:customStyle="1" w:styleId="ConsPlusNonformat">
    <w:name w:val="ConsPlusNonformat"/>
    <w:uiPriority w:val="99"/>
    <w:rsid w:val="00016BD5"/>
    <w:pPr>
      <w:widowControl w:val="0"/>
      <w:autoSpaceDE w:val="0"/>
      <w:autoSpaceDN w:val="0"/>
      <w:adjustRightInd w:val="0"/>
    </w:pPr>
    <w:rPr>
      <w:rFonts w:ascii="Courier New" w:eastAsia="Times New Roman" w:hAnsi="Courier New" w:cs="Courier New"/>
    </w:rPr>
  </w:style>
  <w:style w:type="character" w:customStyle="1" w:styleId="HTMLPreformattedChar">
    <w:name w:val="HTML Preformatted Char"/>
    <w:uiPriority w:val="99"/>
    <w:locked/>
    <w:rsid w:val="0088114A"/>
    <w:rPr>
      <w:rFonts w:ascii="Arial Unicode MS" w:hAnsi="Arial Unicode MS"/>
      <w:kern w:val="2"/>
      <w:lang w:eastAsia="ar-SA" w:bidi="ar-SA"/>
    </w:rPr>
  </w:style>
  <w:style w:type="paragraph" w:styleId="HTML">
    <w:name w:val="HTML Preformatted"/>
    <w:basedOn w:val="a"/>
    <w:link w:val="HTML0"/>
    <w:uiPriority w:val="99"/>
    <w:rsid w:val="00881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hAnsi="Arial Unicode MS"/>
      <w:kern w:val="2"/>
      <w:sz w:val="20"/>
      <w:szCs w:val="20"/>
      <w:lang w:eastAsia="ar-SA"/>
    </w:rPr>
  </w:style>
  <w:style w:type="character" w:customStyle="1" w:styleId="HTML0">
    <w:name w:val="Стандартный HTML Знак"/>
    <w:link w:val="HTML"/>
    <w:uiPriority w:val="99"/>
    <w:semiHidden/>
    <w:locked/>
    <w:rsid w:val="0034420C"/>
    <w:rPr>
      <w:rFonts w:ascii="Courier New" w:hAnsi="Courier New" w:cs="Courier New"/>
      <w:sz w:val="20"/>
      <w:szCs w:val="20"/>
      <w:lang w:eastAsia="en-US"/>
    </w:rPr>
  </w:style>
  <w:style w:type="character" w:customStyle="1" w:styleId="HTML1">
    <w:name w:val="Стандартный HTML Знак1"/>
    <w:uiPriority w:val="99"/>
    <w:semiHidden/>
    <w:rsid w:val="0088114A"/>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89601">
      <w:marLeft w:val="0"/>
      <w:marRight w:val="0"/>
      <w:marTop w:val="0"/>
      <w:marBottom w:val="0"/>
      <w:divBdr>
        <w:top w:val="none" w:sz="0" w:space="0" w:color="auto"/>
        <w:left w:val="none" w:sz="0" w:space="0" w:color="auto"/>
        <w:bottom w:val="none" w:sz="0" w:space="0" w:color="auto"/>
        <w:right w:val="none" w:sz="0" w:space="0" w:color="auto"/>
      </w:divBdr>
    </w:div>
    <w:div w:id="334189602">
      <w:marLeft w:val="0"/>
      <w:marRight w:val="0"/>
      <w:marTop w:val="0"/>
      <w:marBottom w:val="0"/>
      <w:divBdr>
        <w:top w:val="none" w:sz="0" w:space="0" w:color="auto"/>
        <w:left w:val="none" w:sz="0" w:space="0" w:color="auto"/>
        <w:bottom w:val="none" w:sz="0" w:space="0" w:color="auto"/>
        <w:right w:val="none" w:sz="0" w:space="0" w:color="auto"/>
      </w:divBdr>
    </w:div>
    <w:div w:id="3341896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10713</Words>
  <Characters>61070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cp:lastPrinted>2016-07-16T07:08:00Z</cp:lastPrinted>
  <dcterms:created xsi:type="dcterms:W3CDTF">2015-06-25T16:02:00Z</dcterms:created>
  <dcterms:modified xsi:type="dcterms:W3CDTF">2016-10-19T11:19:00Z</dcterms:modified>
</cp:coreProperties>
</file>