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94108E">
        <w:rPr>
          <w:rFonts w:eastAsia="Calibri"/>
          <w:sz w:val="28"/>
          <w:szCs w:val="28"/>
        </w:rPr>
        <w:t>мае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3815CD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3815CD" w:rsidRPr="0094108E" w:rsidRDefault="0094108E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2015-8-7-1299-1436364758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94108E" w:rsidP="001B7C4B">
            <w:pPr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26.05</w:t>
            </w:r>
            <w:r w:rsidR="00034744">
              <w:rPr>
                <w:rFonts w:eastAsia="Calibri"/>
                <w:szCs w:val="24"/>
                <w:lang w:eastAsia="en-US"/>
              </w:rPr>
              <w:t>.2021 г.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  <w:bookmarkStart w:id="0" w:name="_GoBack"/>
      <w:bookmarkEnd w:id="0"/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proofErr w:type="gramStart"/>
      <w:r w:rsidR="002F5915">
        <w:rPr>
          <w:sz w:val="28"/>
          <w:szCs w:val="28"/>
        </w:rPr>
        <w:t>комплектовании</w:t>
      </w:r>
      <w:proofErr w:type="gramEnd"/>
      <w:r w:rsidRPr="00772DD6">
        <w:rPr>
          <w:sz w:val="28"/>
          <w:szCs w:val="28"/>
        </w:rPr>
        <w:t xml:space="preserve"> Образовательных учреждений </w:t>
      </w:r>
      <w:r w:rsidR="0094108E">
        <w:rPr>
          <w:sz w:val="28"/>
          <w:szCs w:val="28"/>
        </w:rPr>
        <w:t>до 26.05</w:t>
      </w:r>
      <w:r w:rsidR="00034744">
        <w:rPr>
          <w:sz w:val="28"/>
          <w:szCs w:val="28"/>
        </w:rPr>
        <w:t>.2021г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171AF5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0D49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108E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5D5-26DD-4A00-8C40-E01276EA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2</cp:revision>
  <cp:lastPrinted>2018-06-01T06:37:00Z</cp:lastPrinted>
  <dcterms:created xsi:type="dcterms:W3CDTF">2021-05-13T19:09:00Z</dcterms:created>
  <dcterms:modified xsi:type="dcterms:W3CDTF">2021-05-13T19:09:00Z</dcterms:modified>
</cp:coreProperties>
</file>