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D7" w:rsidRDefault="006A52D7" w:rsidP="006A5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52D7">
        <w:rPr>
          <w:rFonts w:ascii="Times New Roman" w:hAnsi="Times New Roman" w:cs="Times New Roman"/>
          <w:sz w:val="28"/>
          <w:szCs w:val="28"/>
        </w:rPr>
        <w:t>022 год в России объявлен Годом культурного наследия народов России в целях 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</w:t>
      </w:r>
    </w:p>
    <w:p w:rsidR="006A52D7" w:rsidRPr="006A52D7" w:rsidRDefault="006A52D7" w:rsidP="006A5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Календарь фольклорных дат и праздников.</w:t>
      </w:r>
      <w:bookmarkStart w:id="0" w:name="more"/>
      <w:bookmarkEnd w:id="0"/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былинного богатыря </w:t>
      </w:r>
      <w:hyperlink r:id="rId4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Ильи Муромца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Главный герой былин, богатырь, воплощающий народный идеал героя-воина.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6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5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Рождественский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сочельник: День (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навечерие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) накануне празднования Рождества. На Руси с последним днём Рождественского поста связано много добрых традиций.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6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Коляда: Традиционный праздник языческого происхождения у славянских народов, связанный с зимним солнцестоянием. Дата празднования — в ночь с 6 по 7 января. Значение праздника – поворот солнца с зимы на лето.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7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6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Рождество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Рождество в качестве праздника признано на государственном уровне, поэтому 7 января является официальным выходным днем в России. Эта дата является не только общенациональным торжеством, но и достоянием русской культуры.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7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прялки. </w:t>
      </w:r>
      <w:hyperlink r:id="rId7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Прялка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деревянная — обязательный предмет крестьянского быта. Искусные мастера преподносили прялку в дар невесте, жене или дочери.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13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И.А. Худякова (180 лет): Иван Александрович Худяков – русский революционер, фольклорист и этнограф. «Великорусские сказки».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13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 </w:t>
      </w:r>
      <w:hyperlink r:id="rId8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 xml:space="preserve">Ю.Г. </w:t>
        </w:r>
        <w:proofErr w:type="spellStart"/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Подкорытова</w:t>
        </w:r>
        <w:proofErr w:type="spellEnd"/>
      </w:hyperlink>
      <w:r w:rsidRPr="006A52D7">
        <w:rPr>
          <w:rFonts w:ascii="Times New Roman" w:hAnsi="Times New Roman" w:cs="Times New Roman"/>
          <w:sz w:val="28"/>
          <w:szCs w:val="28"/>
        </w:rPr>
        <w:t xml:space="preserve"> (88 лет): Юрий Георгиевич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Подкорытов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– челябинский автор, писал для детей сказки и рассказы об уральской природе. «Дед Куделька».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18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Святки. Крещенский сочельник: Завершает период святок. Крещенский сочельник (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сочевник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) – народное название дня накануне праздника Крещения Господня, происходящее от слова «сочиво» – сваренные зерна пшеницы.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18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Международный день </w:t>
      </w:r>
      <w:hyperlink r:id="rId9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снеговика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«18» – цифра символизирует снеговика с метлой. Легенда: если вылепить снеговика из свежевыпавшего снега и шепнуть ему на ухо желание, оно обязательно исполнится, когда растает снеговик.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10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Крещение</w:t>
        </w:r>
      </w:hyperlink>
      <w:r w:rsidRPr="006A52D7">
        <w:rPr>
          <w:rFonts w:ascii="Times New Roman" w:hAnsi="Times New Roman" w:cs="Times New Roman"/>
          <w:sz w:val="28"/>
          <w:szCs w:val="28"/>
        </w:rPr>
        <w:t xml:space="preserve">: Праздник именуют по-разному: Крещение и Богоявление,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Водокрест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Водокрещи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, Иорданов день и Иордань. Празднование «обросло» не только церковными обрядами, но и народными обычаями. Все они, так или иначе, связаны с освященной водой.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26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П.И. Якушкина (200 лет): Павел Иванович Якушкин – фольклорист, собиратель народных песен, присловий, загадок и побасёнок.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27 января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 </w:t>
      </w:r>
      <w:hyperlink r:id="rId11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П. П. Бажова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(143 года): Павел Петрович Бажов – писатель, фольклорист, публицист, журналист. Получил известность как автор уральских сказов, изучал быт мастеров и историю горной промышленности Урала.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10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Кудесы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. День рождения Домового: День угощения </w:t>
      </w:r>
      <w:hyperlink r:id="rId12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домового</w:t>
        </w:r>
      </w:hyperlink>
      <w:r w:rsidRPr="006A52D7">
        <w:rPr>
          <w:rFonts w:ascii="Times New Roman" w:hAnsi="Times New Roman" w:cs="Times New Roman"/>
          <w:sz w:val="28"/>
          <w:szCs w:val="28"/>
        </w:rPr>
        <w:t>. Слово «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кудесничать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» означает «проказничать, шалить». А еще «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кудесами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» раньше называли бубен – один из древнейших музыкальных инструментов, который использовали для общения с духами.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11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П.В. Киреевского (214 лет): Петр Васильевич Киреевский – фольклорист, публицист и археограф. Первым в России разработал научные принципы записи фольклорных текстов.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15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Сретение: в народных традициях 15 февраля смешались христианские и языческие элементы. Встрече в Иерусалимском храме нашлась аналогия: встреча зимы и весны.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16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валенок: В каждом доме, согласно древней русской традиции, должна быть хоть одна пара валенок, пусть даже сувенирных. Чтобы жизнь была счастливой, а дом полной чашей, в один необходимо положить монетку, а в другой конфетку.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16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Именины Кикиморы: Традиция – задабривать кикимору. Это злой домовой женского духа, при этом не </w:t>
      </w:r>
      <w:proofErr w:type="gramStart"/>
      <w:r w:rsidRPr="006A52D7">
        <w:rPr>
          <w:rFonts w:ascii="Times New Roman" w:hAnsi="Times New Roman" w:cs="Times New Roman"/>
          <w:sz w:val="28"/>
          <w:szCs w:val="28"/>
        </w:rPr>
        <w:t>является сестрой</w:t>
      </w:r>
      <w:proofErr w:type="gramEnd"/>
      <w:r w:rsidRPr="006A52D7">
        <w:rPr>
          <w:rFonts w:ascii="Times New Roman" w:hAnsi="Times New Roman" w:cs="Times New Roman"/>
          <w:sz w:val="28"/>
          <w:szCs w:val="28"/>
        </w:rPr>
        <w:t xml:space="preserve"> или женой Домового. Лучшая защита – чистота и порядок в доме.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22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Лаптев день. В народе считался началом идеального периода для плетения лаптей – одного из важнейших символов традиционного национального быта.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23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А.И. Лазарева: Александр Иванович </w:t>
      </w:r>
      <w:hyperlink r:id="rId13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Лазарев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фольклорист, ученый с мировым именем, выдающаяся личность в истории культуры и образования Южного Урала.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28 февраля – 6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14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Масленица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На самом деле </w:t>
      </w:r>
      <w:hyperlink r:id="rId15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Масленица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является древним языческим праздником. Считается, что первоначально </w:t>
      </w:r>
      <w:hyperlink r:id="rId16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Масленица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была связана с днем весеннего солнцеворота, но с принятием христианства она стала предварять Великий пост и зависеть от его сроков.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29 февраля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 </w:t>
      </w:r>
      <w:hyperlink r:id="rId17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Кощея</w:t>
        </w:r>
      </w:hyperlink>
      <w:r w:rsidRPr="006A52D7">
        <w:rPr>
          <w:rFonts w:ascii="Times New Roman" w:hAnsi="Times New Roman" w:cs="Times New Roman"/>
          <w:sz w:val="28"/>
          <w:szCs w:val="28"/>
        </w:rPr>
        <w:t xml:space="preserve">: воплощение древнего славянского божества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Чернобога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. В русских сказках – злой и коварный персонаж.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Н. Е.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Ончукова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(150 лет): Николай Евгеньевич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Ончуков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– фольклорист, исследователь и журналист. «Северные сказки».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Овсянка: Считалось, что птичка овсянка, весело чирикая, возвещала наступление весны. Существовала традиция печь овсяное печенье —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овсянники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14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Древнерусский Новый год: В этот день (1 марта по старому стилю) Древняя Русь встречала Новый год.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16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Н.М. Языкова (219 лет): Николай Михайлович </w:t>
      </w:r>
      <w:hyperlink r:id="rId18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Языков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русский поэт и фольклорист. Входил в число сочинителей пушкинской поры. Н.В.Гоголь называл его своим любимым стихотворцем.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21 марта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19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День весеннего равноденствия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В Древней Руси это торжество старались отметить со всем размахом и весельем. Люди думали, чем веселее они будут праздновать день равноденствия, тем удачнее и урожайнее будет год.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Всемирный день ложки. Деревянные ложки называют отражением русской культуры и традиций. Первое упоминание о русских ложках встречается в «Повести временных лет», где описан пир у князя Владимира.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Водопол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(День Водяного): Пробуждение водяных и русалок после зимнего сна, начало разлива рек.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6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русской народной сказки: Сказка – один из основных видов устного народного творчества, художественное повествование фантастического, приключенческого или бытового характера. При помощи сказок взрослые могут обогатить внутренний мир своих детей, привить им любовь к чтению и книгам. А это, в свою очередь, помогает им стать более уверенными и успешными людьми.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7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В.Ф. Миллера (174 года): Всеволод Федорович Миллер – русский учёный, фольклорист, этнограф, языковед и археолог.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 xml:space="preserve">17 апреля </w:t>
      </w:r>
      <w:r w:rsidRPr="006A52D7">
        <w:rPr>
          <w:rFonts w:ascii="Times New Roman" w:hAnsi="Times New Roman" w:cs="Times New Roman"/>
          <w:sz w:val="28"/>
          <w:szCs w:val="28"/>
        </w:rPr>
        <w:t>– </w:t>
      </w:r>
      <w:hyperlink r:id="rId20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Вербное воскресенье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На Руси как раз в это время распускаются пушистые сережки. Отсюда и народное название праздника – Вербное воскресенье.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19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Ю.М. Соколова (133 года): Юрий Матвеевич Соколов – фольклорист и литературовед. Брат-близнец Б.М. Соколова.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19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Б.М. Соколова (133 года): Борис Матвеевич Соколов – фольклорист, этнограф, музеевед и литературовед. Брат-близнец Ю.М. Соколова. 90 лет со дня выхода сборника «Русский фольклор. Частушки. Мещанские и блатные песни. Фабрично-заводской и колхозный фольклор».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23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И.М. Снегирева (229 лет): Иван Михайлович Снегирев – русский историк, этнограф, фольклорист и археолог. 185 лет со дня выхода книги «Русские простонародные праздники и суеверные обряды» первая часть 1837 год.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24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21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Пасха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Светлое Христово Воскресение – это крупнейший христианский праздник. На протяжении истории Пасха обросла народными традициями: давно жители некоторых регионов России обливали водой людей, не посетивших церковь в страстную неделю; или гадание на семейное благополучие.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25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Ф. И. Буслаева (204 года): Фёдор Иванович Буслаев – филолог, лингвист, фольклорист; исследователь народной религиозности и славянской мифологии.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28 апреля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В.Я.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Проппа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(127 лет): Владимир Яковлевич 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fldChar w:fldCharType="begin"/>
      </w:r>
      <w:r w:rsidRPr="006A52D7">
        <w:rPr>
          <w:rFonts w:ascii="Times New Roman" w:hAnsi="Times New Roman" w:cs="Times New Roman"/>
          <w:sz w:val="28"/>
          <w:szCs w:val="28"/>
        </w:rPr>
        <w:instrText xml:space="preserve"> HYPERLINK "http://vokrugknig.blogspot.com/2020/04/blog-post_28.html" \t "_blank" </w:instrText>
      </w:r>
      <w:r w:rsidRPr="006A52D7">
        <w:rPr>
          <w:rFonts w:ascii="Times New Roman" w:hAnsi="Times New Roman" w:cs="Times New Roman"/>
          <w:sz w:val="28"/>
          <w:szCs w:val="28"/>
        </w:rPr>
        <w:fldChar w:fldCharType="separate"/>
      </w:r>
      <w:r w:rsidRPr="006A52D7">
        <w:rPr>
          <w:rStyle w:val="a5"/>
          <w:rFonts w:ascii="Times New Roman" w:hAnsi="Times New Roman" w:cs="Times New Roman"/>
          <w:sz w:val="28"/>
          <w:szCs w:val="28"/>
        </w:rPr>
        <w:t>Пропп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fldChar w:fldCharType="end"/>
      </w:r>
      <w:r w:rsidRPr="006A52D7">
        <w:rPr>
          <w:rFonts w:ascii="Times New Roman" w:hAnsi="Times New Roman" w:cs="Times New Roman"/>
          <w:sz w:val="28"/>
          <w:szCs w:val="28"/>
        </w:rPr>
        <w:t> – известный ученый-фольклорист. Одним из первых занялся анализом структуры фольклорных текстов и выявлением инвариантов.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 мая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Красная горка: Красная Горка, или Фомин день, являлась символом прихода весны и долгожданного тепла. Это народный праздник, на который испокон веков приходилось множество свадеб, гуляний и хороводов.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мая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Д.В. Покровского (78 лет): Дмитрий Викторович Покровский – русский исследователь народной музыки и музыкант.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sz w:val="28"/>
          <w:szCs w:val="28"/>
        </w:rPr>
        <w:t xml:space="preserve">7 мая – Юбилей Д. Н.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(175 лет): Дмитрий Николаевич Садовников – фольклорист, литератор, критик и переводчик. Автор книги «Загадки русского народа».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lastRenderedPageBreak/>
        <w:t>15 мая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Соловьиный праздник: с этого времени начинают петь соловьи. Соловей запел — весна на убыль пошла, а лето на прибавку.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19 мая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русской печи: Это неофициальный народный праздник. Русская печка была неотъемлемой частью всей культуры народа. Она служила народным ремеслам: была и гончарным горном, в ней плавили металл для изготовления домашней утвари и женских украшений.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Pr="001337D5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4 июня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синецвета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и Васильковый день: В этот день не работали: в огороде уродятся только полынь и васильки. У девушек была особенная традиция: они </w:t>
      </w:r>
      <w:r w:rsidRPr="006A52D7">
        <w:rPr>
          <w:rFonts w:ascii="Times New Roman" w:hAnsi="Times New Roman" w:cs="Times New Roman"/>
          <w:b/>
          <w:sz w:val="28"/>
          <w:szCs w:val="28"/>
        </w:rPr>
        <w:t>плели венки из березовых веток и бросали в реку, будет ли счастье.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12 июня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Змеиный праздник: Знаковое существо в народных поверьях. Великий Полоз.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21 июня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летнего солнцестояния: Самый </w:t>
      </w:r>
      <w:proofErr w:type="gramStart"/>
      <w:r w:rsidRPr="006A52D7">
        <w:rPr>
          <w:rFonts w:ascii="Times New Roman" w:hAnsi="Times New Roman" w:cs="Times New Roman"/>
          <w:sz w:val="28"/>
          <w:szCs w:val="28"/>
        </w:rPr>
        <w:t>длинный день</w:t>
      </w:r>
      <w:proofErr w:type="gramEnd"/>
      <w:r w:rsidRPr="006A52D7">
        <w:rPr>
          <w:rFonts w:ascii="Times New Roman" w:hAnsi="Times New Roman" w:cs="Times New Roman"/>
          <w:sz w:val="28"/>
          <w:szCs w:val="28"/>
        </w:rPr>
        <w:t xml:space="preserve"> в году. До принятия григорианского календаря в тот день отмечали Купалу.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23 июня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балалайки в России: Общеизвестный народный русский инструмент. В этот день организуют концерты и мастер-классы, чтобы каждый желающий смог послушать, как красиво звучит инструмент.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 xml:space="preserve">30 июня </w:t>
      </w:r>
      <w:r w:rsidRPr="006A52D7">
        <w:rPr>
          <w:rFonts w:ascii="Times New Roman" w:hAnsi="Times New Roman" w:cs="Times New Roman"/>
          <w:sz w:val="28"/>
          <w:szCs w:val="28"/>
        </w:rPr>
        <w:t>– День рождения </w:t>
      </w:r>
      <w:hyperlink r:id="rId22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Бабы Яги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30 июня – день рождения Бабы Яги.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Кирея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(110 лет): Кирей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– башкирский писатель, учёный-фольклорист, филолог, литературовед.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М. Е. Пятницкого (158 лет):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Митрофан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Ефимович Пятницкий – русский музыкант и исполнитель, собиратель народных песен. Стал основателем и первый художественным руководителем русского народного хора, получившего впоследствии его имя.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7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23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Иван Купала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A52D7">
        <w:rPr>
          <w:rFonts w:ascii="Times New Roman" w:hAnsi="Times New Roman" w:cs="Times New Roman"/>
          <w:sz w:val="28"/>
          <w:szCs w:val="28"/>
        </w:rPr>
        <w:t>Посвящен</w:t>
      </w:r>
      <w:proofErr w:type="gramEnd"/>
      <w:r w:rsidRPr="006A52D7">
        <w:rPr>
          <w:rFonts w:ascii="Times New Roman" w:hAnsi="Times New Roman" w:cs="Times New Roman"/>
          <w:sz w:val="28"/>
          <w:szCs w:val="28"/>
        </w:rPr>
        <w:t xml:space="preserve"> летнему солнцестоянию, расцвету природы и победе света над тьмой. В ночь на Ивана Купала проводили различные обряды, связанные с травами, водой и огнём.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8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24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 xml:space="preserve">День Петра и </w:t>
        </w:r>
        <w:proofErr w:type="spellStart"/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Февронии</w:t>
        </w:r>
        <w:proofErr w:type="spellEnd"/>
      </w:hyperlink>
      <w:r w:rsidRPr="006A52D7">
        <w:rPr>
          <w:rFonts w:ascii="Times New Roman" w:hAnsi="Times New Roman" w:cs="Times New Roman"/>
          <w:sz w:val="28"/>
          <w:szCs w:val="28"/>
        </w:rPr>
        <w:t>: Это народно-православный праздник в честь семьи, любви и верности.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11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 </w:t>
      </w:r>
      <w:hyperlink r:id="rId25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А.Н. Афанасьева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(196 лет): Александр Николаевич Афанасьев – собиратель фольклора, исследователь духовной культуры славян. 150 лет выхода сборника, изданного в Женеве (1872 г.) «Русские заветные сказки».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12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Косоворотки. </w:t>
      </w:r>
      <w:hyperlink r:id="rId26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Косоворотка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рубашка с длинным рукавом, которую крестьяне носили навыпуск и закрепляли на талии веревкой. Традиционная одежда с XV до начала XX века.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14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А.Ф.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Гильфердинга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(191 год): Александр Фёдорович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Гильфердинг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– фольклорист, славяновед и один из крупнейших собирателей, исследователей былин. Автор сборника «Онежские былины», впервые распределил былины не по сюжетам, а по репертуару сказителей.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15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Берегини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: Согласно славянским легендам, она породила все живое на Земле.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lastRenderedPageBreak/>
        <w:t>17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Единый день фольклора: Всероссийская акция приурочена к празднованию Дня этнографа.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25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М. Г. Воскобойникова (110 лет): Михаил Григорьевич Воскобойников – известный собиратель и исследователь фольклора и литературы народов Севера.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28 июля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 </w:t>
      </w:r>
      <w:hyperlink r:id="rId27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С.К. Власовой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(121 год): Серафима Константиновна Власова – уральская писательница, собирала и изучала устное народное творчество жителей Урала.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Ильин день: Праздник посвящен пророку Илье. У славян чтили Перуна. Устраивали братчину — коллективную трапезу, крестный ход и массовые гулянья.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4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качания на качелях. Качели (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Скакухи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) были одним из главных развлечений на Руси. Качание на качелях во время гуляний считалось магическим способом приблизить вступление в брак и увеличить плодородие.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14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Медовый спас: Начало Успенского поста открывает Медовый или Маковый Спас. В этот день крестьяне начинают собирать мед.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15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Хоровода Мира: Общероссийский праздник – создание образа единства многонационального и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многокультурного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народа России в хороводе, утверждение традиционных человеческих ценностей.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17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самовара: Самый первый русский самовар был сделан из меди и появился на Урале. Первая фабрика, специализирующаяся исключительно на производстве самоваров, была открыта в Туле оружейником Федором Лисицыным в 1778 году. Самый большой самовар в России был создан в 1922 году в Туле.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19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28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Яблочный спас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Праздник первых плодов связан с созреванием яблок.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29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Хлебный или Ореховый спас: Последний народный праздник уходящего лета, символизирующий окончание сбора урожая.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31 августа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29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Лошадиный праздник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В этот день лошадей старались угощать лакомством и пирогами. Пекли особое печенье в виде конского копыта.</w:t>
      </w: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8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посиделок на кухне: У многих народов кухня считается священным местом в доме, отсюда и особые традиции.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10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И.П. Сахарова (215 лет): Иван Петрович Сахаров – русский этнограф-фольклорист, археолог и палеограф. Автор книги «Сказания русского народа о семейной жизни своих предков».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14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Семён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Летопроводец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: Старый славянский праздник приближения осени. Встреча осени. Начало свадеб и посиделок.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14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Б.Н. Путилова (103 года): Борис Николаевич Путилов – этнограф и фольклорист, специалист по мировому эпическому наследию.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t>23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осеннего равноденствия: День, когда ночь и день </w:t>
      </w:r>
      <w:proofErr w:type="gramStart"/>
      <w:r w:rsidRPr="006A52D7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Pr="006A52D7">
        <w:rPr>
          <w:rFonts w:ascii="Times New Roman" w:hAnsi="Times New Roman" w:cs="Times New Roman"/>
          <w:sz w:val="28"/>
          <w:szCs w:val="28"/>
        </w:rPr>
        <w:t xml:space="preserve"> по длине, что символизирует баланс между светлым и темным.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b/>
          <w:sz w:val="28"/>
          <w:szCs w:val="28"/>
        </w:rPr>
        <w:lastRenderedPageBreak/>
        <w:t>25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С.И. Черепанова (114 лет): Сергей Иванович </w:t>
      </w:r>
      <w:hyperlink r:id="rId30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Черепанов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писатель, журналист, продолжатель дела П. Бажова. Автор уральских сказов на основе народного творчества равнинного, деревенского Зауралья.</w:t>
      </w:r>
    </w:p>
    <w:p w:rsidR="006A52D7" w:rsidRPr="001337D5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30 сентября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Вселенские бабьи именины: День памяти Веры, Надежды, Любови и матери их Софии. Многие девушки праздновали свои именины, ведь эти четыре </w:t>
      </w:r>
      <w:r w:rsidRPr="001337D5">
        <w:rPr>
          <w:rFonts w:ascii="Times New Roman" w:hAnsi="Times New Roman" w:cs="Times New Roman"/>
          <w:sz w:val="28"/>
          <w:szCs w:val="28"/>
        </w:rPr>
        <w:t>имени были очень популярны. Со временем начали отмечать большой праздник.</w:t>
      </w: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1337D5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Октябрь</w:t>
      </w:r>
      <w:r w:rsidR="001337D5">
        <w:rPr>
          <w:rFonts w:ascii="Times New Roman" w:hAnsi="Times New Roman" w:cs="Times New Roman"/>
          <w:b/>
          <w:sz w:val="28"/>
          <w:szCs w:val="28"/>
        </w:rPr>
        <w:br/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14 октября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Покров день: Символизирует окончание сельскохозяйственных работ и начало зимы. В этот день принято кормить и лечить бродячих животных и кормить птиц хлебом.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16 октября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Всемирный день </w:t>
      </w:r>
      <w:hyperlink r:id="rId31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хлеба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Официально праздник учрежден 16 лет назад. Каравай. Хлеб у славян требовал почтительного отношения и соотносился с живым существом.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17 октября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Леший день: По народным поверьям Дух-хранитель леса последний раз в году проверяет свои владения и проваливается под землю до весны.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24 октября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русской </w:t>
      </w:r>
      <w:hyperlink r:id="rId32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матрёшки</w:t>
        </w:r>
      </w:hyperlink>
      <w:r w:rsidRPr="006A52D7">
        <w:rPr>
          <w:rFonts w:ascii="Times New Roman" w:hAnsi="Times New Roman" w:cs="Times New Roman"/>
          <w:sz w:val="28"/>
          <w:szCs w:val="28"/>
        </w:rPr>
        <w:t xml:space="preserve">: Традиционный российский сувенир. Символ «Матрешка» был утвержден как часть Юникода и был добавлен в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.</w:t>
      </w: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D7" w:rsidRPr="001337D5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Д.К. Зеленина (144 года): Дмитрий Константинович Зеленин – этнограф, диалектолог и фольклорист.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7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Д. М. Балашова (95 лет): Дмитрий Михайлович Балашов – российский писатель и фольклорист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10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В.И. Даля (221 год): Владимир Иванович </w:t>
      </w:r>
      <w:hyperlink r:id="rId33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Даль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русский писатель, этнограф и собиратель фольклора.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14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кузнеца: в старину в этот день праздновали День Кузьмы – покровителя деревенских кузнецов.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18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 </w:t>
      </w:r>
      <w:hyperlink r:id="rId34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День рождения Деда Мороза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: Прообраз Деда Мороза возник в славянской мифологии. Разворачиваются праздничные гуляния, завершающиеся зажжением огней на новогодней ёлке.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20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И.В. Карнауховой (121 год): Ирина Валериановна </w:t>
      </w:r>
      <w:hyperlink r:id="rId35" w:tgtFrame="_blank" w:history="1">
        <w:r w:rsidRPr="006A52D7">
          <w:rPr>
            <w:rStyle w:val="a5"/>
            <w:rFonts w:ascii="Times New Roman" w:hAnsi="Times New Roman" w:cs="Times New Roman"/>
            <w:sz w:val="28"/>
            <w:szCs w:val="28"/>
          </w:rPr>
          <w:t>Карнаухова</w:t>
        </w:r>
      </w:hyperlink>
      <w:r w:rsidRPr="006A52D7">
        <w:rPr>
          <w:rFonts w:ascii="Times New Roman" w:hAnsi="Times New Roman" w:cs="Times New Roman"/>
          <w:sz w:val="28"/>
          <w:szCs w:val="28"/>
        </w:rPr>
        <w:t> – детская писательница, фольклорист, исполнительница народных сказок.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22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Юбилей В. Н. Васильева (145 лет): Виктор Николаевич Васильев – выдающийся российский и советский этнограф, фольклорист, путешественник, собиратель этнографических коллекций для Санкт-Петербургских музеев.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24 ноября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рождения П.Н. Рыбникова (191 год): Павел Николаевич Рыбников – русский этнограф, фольклорист и публицист.</w:t>
      </w: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1337D5" w:rsidRPr="001337D5" w:rsidRDefault="001337D5" w:rsidP="006A5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3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памяти богатыря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Святогора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: Богатырь русского былинного эпоса.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7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Екатерины-санницы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, покровительницы невест: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Катерининские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 xml:space="preserve"> гулянья, гадания, первые катания на санях.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11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Сойкин день: Сойку в народе называли вещуньей. Люди верили, что у этой пташки на крылышках находятся небольшие зеркала, в которых можно увидеть свое будущее. Гадания.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13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медведя: Почитание медведя и сказочного Михаила </w:t>
      </w:r>
      <w:proofErr w:type="spellStart"/>
      <w:r w:rsidRPr="006A52D7">
        <w:rPr>
          <w:rFonts w:ascii="Times New Roman" w:hAnsi="Times New Roman" w:cs="Times New Roman"/>
          <w:sz w:val="28"/>
          <w:szCs w:val="28"/>
        </w:rPr>
        <w:t>Потапыча</w:t>
      </w:r>
      <w:proofErr w:type="spellEnd"/>
      <w:r w:rsidRPr="006A52D7">
        <w:rPr>
          <w:rFonts w:ascii="Times New Roman" w:hAnsi="Times New Roman" w:cs="Times New Roman"/>
          <w:sz w:val="28"/>
          <w:szCs w:val="28"/>
        </w:rPr>
        <w:t>.</w:t>
      </w:r>
    </w:p>
    <w:p w:rsidR="006A52D7" w:rsidRPr="001337D5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21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зимнего солнцестояния: Коляда – славянский праздник солнечного перелома. Перед этим днем старались закончить важные дела, раздать </w:t>
      </w:r>
      <w:r w:rsidRPr="001337D5">
        <w:rPr>
          <w:rFonts w:ascii="Times New Roman" w:hAnsi="Times New Roman" w:cs="Times New Roman"/>
          <w:sz w:val="28"/>
          <w:szCs w:val="28"/>
        </w:rPr>
        <w:t>долги и решить споры.</w:t>
      </w:r>
    </w:p>
    <w:p w:rsidR="006A52D7" w:rsidRPr="006A52D7" w:rsidRDefault="006A52D7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D5">
        <w:rPr>
          <w:rFonts w:ascii="Times New Roman" w:hAnsi="Times New Roman" w:cs="Times New Roman"/>
          <w:b/>
          <w:sz w:val="28"/>
          <w:szCs w:val="28"/>
        </w:rPr>
        <w:t>24 декабря</w:t>
      </w:r>
      <w:r w:rsidRPr="006A52D7">
        <w:rPr>
          <w:rFonts w:ascii="Times New Roman" w:hAnsi="Times New Roman" w:cs="Times New Roman"/>
          <w:sz w:val="28"/>
          <w:szCs w:val="28"/>
        </w:rPr>
        <w:t xml:space="preserve"> – День варежки или рукавицы: Были атрибутом крестьян еще с XIII века. Один из обычаев – дарить перед свадьбой семье жениха узорные варежки.</w:t>
      </w:r>
    </w:p>
    <w:p w:rsidR="000E187A" w:rsidRPr="006A52D7" w:rsidRDefault="000E187A" w:rsidP="006A5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187A" w:rsidRPr="006A52D7" w:rsidSect="006A52D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52D7"/>
    <w:rsid w:val="000E187A"/>
    <w:rsid w:val="001337D5"/>
    <w:rsid w:val="006A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52D7"/>
    <w:rPr>
      <w:b/>
      <w:bCs/>
    </w:rPr>
  </w:style>
  <w:style w:type="character" w:styleId="a5">
    <w:name w:val="Hyperlink"/>
    <w:basedOn w:val="a0"/>
    <w:uiPriority w:val="99"/>
    <w:unhideWhenUsed/>
    <w:rsid w:val="006A52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krugknig.blogspot.com/2014/01/blog-post_13.html" TargetMode="External"/><Relationship Id="rId13" Type="http://schemas.openxmlformats.org/officeDocument/2006/relationships/hyperlink" Target="http://vokrugknig.blogspot.com/2013/02/blog-post_24.html" TargetMode="External"/><Relationship Id="rId18" Type="http://schemas.openxmlformats.org/officeDocument/2006/relationships/hyperlink" Target="http://vokrugknig.blogspot.com/2018/03/blog-post_28.html" TargetMode="External"/><Relationship Id="rId26" Type="http://schemas.openxmlformats.org/officeDocument/2006/relationships/hyperlink" Target="https://vokrugknig.blogspot.com/2020/07/blog-post_50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okrugknig.blogspot.com/2017/04/10.html" TargetMode="External"/><Relationship Id="rId34" Type="http://schemas.openxmlformats.org/officeDocument/2006/relationships/hyperlink" Target="http://vokrugknig.blogspot.com/2012/11/blog-post_18.html" TargetMode="External"/><Relationship Id="rId7" Type="http://schemas.openxmlformats.org/officeDocument/2006/relationships/hyperlink" Target="http://vokrugknig.blogspot.com/2021/01/blog-post_63.html" TargetMode="External"/><Relationship Id="rId12" Type="http://schemas.openxmlformats.org/officeDocument/2006/relationships/hyperlink" Target="http://vokrugknig.blogspot.com/2019/08/blog-post_6.html" TargetMode="External"/><Relationship Id="rId17" Type="http://schemas.openxmlformats.org/officeDocument/2006/relationships/hyperlink" Target="http://vokrugknig.blogspot.com/2019/02/29.html" TargetMode="External"/><Relationship Id="rId25" Type="http://schemas.openxmlformats.org/officeDocument/2006/relationships/hyperlink" Target="http://vokrugknig.blogspot.com/2016/07/blog-post_23.html" TargetMode="External"/><Relationship Id="rId33" Type="http://schemas.openxmlformats.org/officeDocument/2006/relationships/hyperlink" Target="http://vokrugknig.blogspot.com/2016/11/blog-post_2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okrugknig.blogspot.com/2018/02/blog-post_12.html" TargetMode="External"/><Relationship Id="rId20" Type="http://schemas.openxmlformats.org/officeDocument/2006/relationships/hyperlink" Target="http://vokrugknig.blogspot.com/2017/04/22.html" TargetMode="External"/><Relationship Id="rId29" Type="http://schemas.openxmlformats.org/officeDocument/2006/relationships/hyperlink" Target="http://vokrugknig.blogspot.com/2016/08/31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vokrugknig.blogspot.com/2017/01/blog-post_7.html" TargetMode="External"/><Relationship Id="rId11" Type="http://schemas.openxmlformats.org/officeDocument/2006/relationships/hyperlink" Target="http://vokrugknig.blogspot.com/2014/01/blog-post_28.html" TargetMode="External"/><Relationship Id="rId24" Type="http://schemas.openxmlformats.org/officeDocument/2006/relationships/hyperlink" Target="http://vokrugknig.blogspot.com/2017/07/blog-post_8.html" TargetMode="External"/><Relationship Id="rId32" Type="http://schemas.openxmlformats.org/officeDocument/2006/relationships/hyperlink" Target="http://vokrugknig.blogspot.com/2020/10/blog-post_24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okrugknig.blogspot.com/2018/01/30-5.html" TargetMode="External"/><Relationship Id="rId15" Type="http://schemas.openxmlformats.org/officeDocument/2006/relationships/hyperlink" Target="http://vokrugknig.blogspot.com/2015/02/blog-post_22.html" TargetMode="External"/><Relationship Id="rId23" Type="http://schemas.openxmlformats.org/officeDocument/2006/relationships/hyperlink" Target="http://vokrugknig.blogspot.com/2014/07/blog-post_7.html" TargetMode="External"/><Relationship Id="rId28" Type="http://schemas.openxmlformats.org/officeDocument/2006/relationships/hyperlink" Target="http://vokrugknig.blogspot.com/2015/08/blog-post_71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okrugknig.blogspot.com/2018/01/blog-post_19.html" TargetMode="External"/><Relationship Id="rId19" Type="http://schemas.openxmlformats.org/officeDocument/2006/relationships/hyperlink" Target="http://vokrugknig.blogspot.com/2018/03/11_20.html" TargetMode="External"/><Relationship Id="rId31" Type="http://schemas.openxmlformats.org/officeDocument/2006/relationships/hyperlink" Target="http://vokrugknig.blogspot.com/2021/10/300.html" TargetMode="External"/><Relationship Id="rId4" Type="http://schemas.openxmlformats.org/officeDocument/2006/relationships/hyperlink" Target="http://vokrugknig.blogspot.com/2020/01/blog-post_1.html" TargetMode="External"/><Relationship Id="rId9" Type="http://schemas.openxmlformats.org/officeDocument/2006/relationships/hyperlink" Target="http://vokrugknig.blogspot.com/2013/12/blog-post_16.html" TargetMode="External"/><Relationship Id="rId14" Type="http://schemas.openxmlformats.org/officeDocument/2006/relationships/hyperlink" Target="http://vokrugknig.blogspot.com/2021/03/blog-post_12.html" TargetMode="External"/><Relationship Id="rId22" Type="http://schemas.openxmlformats.org/officeDocument/2006/relationships/hyperlink" Target="https://vokrugknig.blogspot.com/2019/06/30.html" TargetMode="External"/><Relationship Id="rId27" Type="http://schemas.openxmlformats.org/officeDocument/2006/relationships/hyperlink" Target="http://vokrugknig.blogspot.com/2021/07/blog-post_28.html" TargetMode="External"/><Relationship Id="rId30" Type="http://schemas.openxmlformats.org/officeDocument/2006/relationships/hyperlink" Target="http://vokrugknig.blogspot.com/2018/09/blog-post_25.html" TargetMode="External"/><Relationship Id="rId35" Type="http://schemas.openxmlformats.org/officeDocument/2006/relationships/hyperlink" Target="http://vokrugknig.blogspot.com/2021/11/blog-post_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2022-01-26T04:41:00Z</cp:lastPrinted>
  <dcterms:created xsi:type="dcterms:W3CDTF">2022-01-26T04:27:00Z</dcterms:created>
  <dcterms:modified xsi:type="dcterms:W3CDTF">2022-01-26T04:43:00Z</dcterms:modified>
</cp:coreProperties>
</file>