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4F" w:rsidRPr="00974C2A" w:rsidRDefault="00CF644F" w:rsidP="00CF6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74C2A">
        <w:rPr>
          <w:rFonts w:ascii="Times New Roman" w:hAnsi="Times New Roman" w:cs="Times New Roman"/>
          <w:b/>
          <w:sz w:val="28"/>
          <w:szCs w:val="32"/>
        </w:rPr>
        <w:t>Муниципальное бюджетное дошкольное</w:t>
      </w:r>
    </w:p>
    <w:p w:rsidR="00CF644F" w:rsidRPr="00974C2A" w:rsidRDefault="00CF644F" w:rsidP="00CF6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74C2A">
        <w:rPr>
          <w:rFonts w:ascii="Times New Roman" w:hAnsi="Times New Roman" w:cs="Times New Roman"/>
          <w:b/>
          <w:sz w:val="28"/>
          <w:szCs w:val="32"/>
        </w:rPr>
        <w:t xml:space="preserve">образовательное учреждение «Светлячок» </w:t>
      </w:r>
    </w:p>
    <w:p w:rsidR="00CF644F" w:rsidRPr="00974C2A" w:rsidRDefault="00CF644F" w:rsidP="00CF64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974C2A">
        <w:rPr>
          <w:rFonts w:ascii="Times New Roman" w:hAnsi="Times New Roman" w:cs="Times New Roman"/>
          <w:b/>
          <w:sz w:val="28"/>
          <w:szCs w:val="32"/>
        </w:rPr>
        <w:t>села  Ивановка</w:t>
      </w:r>
      <w:proofErr w:type="gramEnd"/>
      <w:r w:rsidRPr="00974C2A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974C2A">
        <w:rPr>
          <w:rFonts w:ascii="Times New Roman" w:hAnsi="Times New Roman" w:cs="Times New Roman"/>
          <w:b/>
          <w:sz w:val="28"/>
          <w:szCs w:val="32"/>
          <w:lang w:val="en-US"/>
        </w:rPr>
        <w:t>C</w:t>
      </w:r>
      <w:proofErr w:type="spellStart"/>
      <w:r w:rsidRPr="00974C2A">
        <w:rPr>
          <w:rFonts w:ascii="Times New Roman" w:hAnsi="Times New Roman" w:cs="Times New Roman"/>
          <w:b/>
          <w:sz w:val="28"/>
          <w:szCs w:val="32"/>
        </w:rPr>
        <w:t>акского</w:t>
      </w:r>
      <w:proofErr w:type="spellEnd"/>
      <w:r w:rsidRPr="00974C2A">
        <w:rPr>
          <w:rFonts w:ascii="Times New Roman" w:hAnsi="Times New Roman" w:cs="Times New Roman"/>
          <w:b/>
          <w:sz w:val="28"/>
          <w:szCs w:val="32"/>
        </w:rPr>
        <w:t xml:space="preserve"> района Республики Крым</w:t>
      </w:r>
    </w:p>
    <w:p w:rsidR="00CF644F" w:rsidRPr="00CF644F" w:rsidRDefault="00CF644F" w:rsidP="00CF644F">
      <w:pPr>
        <w:spacing w:after="0"/>
        <w:jc w:val="center"/>
        <w:rPr>
          <w:rFonts w:ascii="Times New Roman" w:hAnsi="Times New Roman" w:cs="Times New Roman"/>
          <w:i/>
        </w:rPr>
      </w:pPr>
      <w:r w:rsidRPr="00974C2A">
        <w:rPr>
          <w:rFonts w:ascii="Times New Roman" w:hAnsi="Times New Roman" w:cs="Times New Roman"/>
          <w:i/>
        </w:rPr>
        <w:t xml:space="preserve">296575, Республика Крым, </w:t>
      </w:r>
      <w:proofErr w:type="spellStart"/>
      <w:r w:rsidRPr="00974C2A">
        <w:rPr>
          <w:rFonts w:ascii="Times New Roman" w:hAnsi="Times New Roman" w:cs="Times New Roman"/>
          <w:i/>
        </w:rPr>
        <w:t>Сакский</w:t>
      </w:r>
      <w:proofErr w:type="spellEnd"/>
      <w:r w:rsidRPr="00974C2A">
        <w:rPr>
          <w:rFonts w:ascii="Times New Roman" w:hAnsi="Times New Roman" w:cs="Times New Roman"/>
          <w:i/>
        </w:rPr>
        <w:t xml:space="preserve">  район, с .Ивановка ,ул. Комсомольская , д.5 А</w:t>
      </w:r>
      <w:r w:rsidRPr="00CF644F">
        <w:rPr>
          <w:rFonts w:ascii="Times New Roman" w:hAnsi="Times New Roman" w:cs="Times New Roman"/>
          <w:i/>
        </w:rPr>
        <w:t xml:space="preserve"> </w:t>
      </w:r>
      <w:r w:rsidRPr="00974C2A">
        <w:rPr>
          <w:rFonts w:ascii="Times New Roman" w:hAnsi="Times New Roman" w:cs="Times New Roman"/>
          <w:i/>
        </w:rPr>
        <w:t>Тел</w:t>
      </w:r>
      <w:r w:rsidRPr="00CF644F">
        <w:rPr>
          <w:rFonts w:ascii="Times New Roman" w:hAnsi="Times New Roman" w:cs="Times New Roman"/>
          <w:i/>
        </w:rPr>
        <w:t xml:space="preserve">.:+79787030752, </w:t>
      </w:r>
      <w:r w:rsidRPr="00974C2A">
        <w:rPr>
          <w:rFonts w:ascii="Times New Roman" w:hAnsi="Times New Roman" w:cs="Times New Roman"/>
          <w:u w:val="single"/>
          <w:lang w:val="en-US"/>
        </w:rPr>
        <w:t>e</w:t>
      </w:r>
      <w:r w:rsidRPr="00CF644F">
        <w:rPr>
          <w:rFonts w:ascii="Times New Roman" w:hAnsi="Times New Roman" w:cs="Times New Roman"/>
          <w:u w:val="single"/>
        </w:rPr>
        <w:t>-</w:t>
      </w:r>
      <w:r w:rsidRPr="00974C2A">
        <w:rPr>
          <w:rFonts w:ascii="Times New Roman" w:hAnsi="Times New Roman" w:cs="Times New Roman"/>
          <w:u w:val="single"/>
          <w:lang w:val="en-US"/>
        </w:rPr>
        <w:t>mail</w:t>
      </w:r>
      <w:r w:rsidRPr="00CF644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74C2A">
        <w:rPr>
          <w:rFonts w:ascii="Times New Roman" w:hAnsi="Times New Roman" w:cs="Times New Roman"/>
          <w:u w:val="single"/>
          <w:lang w:val="en-US"/>
        </w:rPr>
        <w:t>rybalka</w:t>
      </w:r>
      <w:proofErr w:type="spellEnd"/>
      <w:r w:rsidRPr="00CF644F">
        <w:rPr>
          <w:rFonts w:ascii="Times New Roman" w:hAnsi="Times New Roman" w:cs="Times New Roman"/>
          <w:u w:val="single"/>
        </w:rPr>
        <w:t>.98@</w:t>
      </w:r>
      <w:proofErr w:type="spellStart"/>
      <w:r w:rsidRPr="00974C2A">
        <w:rPr>
          <w:rFonts w:ascii="Times New Roman" w:hAnsi="Times New Roman" w:cs="Times New Roman"/>
          <w:u w:val="single"/>
          <w:lang w:val="en-US"/>
        </w:rPr>
        <w:t>bk</w:t>
      </w:r>
      <w:proofErr w:type="spellEnd"/>
      <w:r w:rsidRPr="00CF644F">
        <w:rPr>
          <w:rFonts w:ascii="Times New Roman" w:hAnsi="Times New Roman" w:cs="Times New Roman"/>
          <w:u w:val="single"/>
        </w:rPr>
        <w:t>.</w:t>
      </w:r>
      <w:proofErr w:type="spellStart"/>
      <w:r w:rsidRPr="00974C2A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CF644F">
        <w:rPr>
          <w:rFonts w:ascii="Verdana" w:hAnsi="Verdana"/>
          <w:color w:val="000000"/>
          <w:sz w:val="21"/>
          <w:szCs w:val="21"/>
        </w:rPr>
        <w:br/>
      </w:r>
    </w:p>
    <w:p w:rsidR="00CF644F" w:rsidRDefault="00FE1C49" w:rsidP="00CF6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506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F644F" w:rsidRDefault="00FE1C49" w:rsidP="00CF6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506">
        <w:rPr>
          <w:rFonts w:ascii="Times New Roman" w:hAnsi="Times New Roman" w:cs="Times New Roman"/>
          <w:b/>
          <w:sz w:val="32"/>
          <w:szCs w:val="32"/>
        </w:rPr>
        <w:t xml:space="preserve"> о проведенных мероприятия</w:t>
      </w:r>
      <w:r w:rsidR="00AD7F5A">
        <w:rPr>
          <w:rFonts w:ascii="Times New Roman" w:hAnsi="Times New Roman" w:cs="Times New Roman"/>
          <w:b/>
          <w:sz w:val="32"/>
          <w:szCs w:val="32"/>
        </w:rPr>
        <w:t xml:space="preserve">х по пожарной безопасности </w:t>
      </w:r>
    </w:p>
    <w:p w:rsidR="00FE1C49" w:rsidRDefault="00AD7F5A" w:rsidP="00CF6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в  МБ</w:t>
      </w:r>
      <w:r w:rsidR="00FE1C49" w:rsidRPr="009D4506">
        <w:rPr>
          <w:rFonts w:ascii="Times New Roman" w:hAnsi="Times New Roman" w:cs="Times New Roman"/>
          <w:b/>
          <w:sz w:val="32"/>
          <w:szCs w:val="32"/>
        </w:rPr>
        <w:t>ДОУ</w:t>
      </w:r>
      <w:proofErr w:type="gramEnd"/>
      <w:r w:rsidR="00FE1C49" w:rsidRPr="009D450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«Светлячок»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с.Ивановка</w:t>
      </w:r>
      <w:proofErr w:type="spellEnd"/>
    </w:p>
    <w:p w:rsidR="00CF644F" w:rsidRPr="009D4506" w:rsidRDefault="00CF644F" w:rsidP="00CF6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271C" w:rsidRPr="00F704DF" w:rsidRDefault="00BB271C" w:rsidP="002642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     Ежегодно в Российской Федерации </w:t>
      </w:r>
      <w:proofErr w:type="gramStart"/>
      <w:r w:rsidRPr="00F704DF">
        <w:rPr>
          <w:rFonts w:ascii="Times New Roman" w:eastAsia="Times New Roman" w:hAnsi="Times New Roman" w:cs="Times New Roman"/>
          <w:sz w:val="28"/>
          <w:szCs w:val="28"/>
        </w:rPr>
        <w:t>происходит  тысяч</w:t>
      </w:r>
      <w:r w:rsidR="00AD7F5A" w:rsidRPr="00F704D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 пожаров, </w:t>
      </w:r>
      <w:r w:rsidR="00AD7F5A" w:rsidRPr="00F704DF">
        <w:rPr>
          <w:rFonts w:ascii="Times New Roman" w:eastAsia="Times New Roman" w:hAnsi="Times New Roman" w:cs="Times New Roman"/>
          <w:sz w:val="28"/>
          <w:szCs w:val="28"/>
        </w:rPr>
        <w:t>во время которых погибает большое количество людей в том числе и дети</w:t>
      </w:r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. Часто виновниками несчастных случаев и их жертвами становятся дети. Многие дети не обладают достаточным багажом знаний и навыков для обеспечения безопасности при обращении с огнем и огнеопасными материалами, не способны предусмотреть опасные последствия своих действий. Поэтому правилам поведения в экстремальных ситуациях, навыкам борьбы за собственную жизнь следует обучать с </w:t>
      </w:r>
      <w:proofErr w:type="gramStart"/>
      <w:r w:rsidRPr="00F704DF">
        <w:rPr>
          <w:rFonts w:ascii="Times New Roman" w:eastAsia="Times New Roman" w:hAnsi="Times New Roman" w:cs="Times New Roman"/>
          <w:sz w:val="28"/>
          <w:szCs w:val="28"/>
        </w:rPr>
        <w:t>дошкольного  возраста</w:t>
      </w:r>
      <w:proofErr w:type="gramEnd"/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.      </w:t>
      </w:r>
    </w:p>
    <w:p w:rsidR="00BB271C" w:rsidRPr="00CF644F" w:rsidRDefault="00CF644F" w:rsidP="00CF64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1C49" w:rsidRPr="002F223E">
        <w:rPr>
          <w:rFonts w:ascii="Times New Roman" w:hAnsi="Times New Roman" w:cs="Times New Roman"/>
          <w:b/>
          <w:sz w:val="28"/>
          <w:szCs w:val="28"/>
        </w:rPr>
        <w:t>Цель</w:t>
      </w:r>
      <w:r w:rsidR="00BB271C" w:rsidRPr="002F223E">
        <w:rPr>
          <w:rFonts w:ascii="Times New Roman" w:hAnsi="Times New Roman" w:cs="Times New Roman"/>
          <w:b/>
          <w:sz w:val="28"/>
          <w:szCs w:val="28"/>
        </w:rPr>
        <w:t xml:space="preserve"> месячника по пожарной безопасности</w:t>
      </w:r>
      <w:r w:rsidR="00FE1C49" w:rsidRPr="002F223E">
        <w:rPr>
          <w:rFonts w:ascii="Times New Roman" w:hAnsi="Times New Roman" w:cs="Times New Roman"/>
          <w:b/>
          <w:sz w:val="28"/>
          <w:szCs w:val="28"/>
        </w:rPr>
        <w:t>:</w:t>
      </w:r>
      <w:r w:rsidR="00FE1C49" w:rsidRPr="002F2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71C" w:rsidRPr="002F223E" w:rsidRDefault="00BB271C" w:rsidP="002642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23E">
        <w:rPr>
          <w:rFonts w:ascii="Times New Roman" w:eastAsia="Times New Roman" w:hAnsi="Times New Roman" w:cs="Times New Roman"/>
          <w:sz w:val="28"/>
          <w:szCs w:val="28"/>
        </w:rPr>
        <w:t xml:space="preserve">реализация государственной политики и требований законодательных и иных нормативных правовых актов в области пожарной безопасности в ДОУ. </w:t>
      </w:r>
    </w:p>
    <w:p w:rsidR="00FE1C49" w:rsidRPr="002F223E" w:rsidRDefault="003D74E8" w:rsidP="0026428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223E">
        <w:rPr>
          <w:rFonts w:ascii="Times New Roman" w:hAnsi="Times New Roman" w:cs="Times New Roman"/>
          <w:sz w:val="28"/>
          <w:szCs w:val="28"/>
        </w:rPr>
        <w:t xml:space="preserve">     </w:t>
      </w:r>
      <w:r w:rsidR="009D4506" w:rsidRPr="002F223E">
        <w:rPr>
          <w:rFonts w:ascii="Times New Roman" w:hAnsi="Times New Roman"/>
          <w:b/>
          <w:sz w:val="28"/>
          <w:szCs w:val="28"/>
        </w:rPr>
        <w:t>З</w:t>
      </w:r>
      <w:r w:rsidR="00FE1C49" w:rsidRPr="002F223E">
        <w:rPr>
          <w:rFonts w:ascii="Times New Roman" w:hAnsi="Times New Roman"/>
          <w:b/>
          <w:sz w:val="28"/>
          <w:szCs w:val="28"/>
        </w:rPr>
        <w:t>адачи</w:t>
      </w:r>
      <w:r w:rsidR="002F223E">
        <w:rPr>
          <w:rFonts w:ascii="Times New Roman" w:hAnsi="Times New Roman"/>
          <w:b/>
          <w:sz w:val="28"/>
          <w:szCs w:val="28"/>
        </w:rPr>
        <w:t xml:space="preserve">, стоящие </w:t>
      </w:r>
      <w:r w:rsidR="00AD7F5A">
        <w:rPr>
          <w:rFonts w:ascii="Times New Roman" w:hAnsi="Times New Roman"/>
          <w:b/>
          <w:sz w:val="28"/>
          <w:szCs w:val="28"/>
        </w:rPr>
        <w:t>перед МБДОУ «Светлячок</w:t>
      </w:r>
      <w:proofErr w:type="gramStart"/>
      <w:r w:rsidR="00AD7F5A">
        <w:rPr>
          <w:rFonts w:ascii="Times New Roman" w:hAnsi="Times New Roman"/>
          <w:b/>
          <w:sz w:val="28"/>
          <w:szCs w:val="28"/>
        </w:rPr>
        <w:t xml:space="preserve">» </w:t>
      </w:r>
      <w:r w:rsidR="00FE1C49" w:rsidRPr="002F223E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FE1C49" w:rsidRPr="002F223E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F223E">
        <w:rPr>
          <w:rFonts w:ascii="Times New Roman" w:hAnsi="Times New Roman"/>
          <w:sz w:val="28"/>
          <w:szCs w:val="28"/>
        </w:rPr>
        <w:t>ф</w:t>
      </w:r>
      <w:r w:rsidR="00FE1C49" w:rsidRPr="002F223E">
        <w:rPr>
          <w:rFonts w:ascii="Times New Roman" w:hAnsi="Times New Roman"/>
          <w:sz w:val="28"/>
          <w:szCs w:val="28"/>
        </w:rPr>
        <w:t xml:space="preserve">ормировать у детей </w:t>
      </w:r>
      <w:r w:rsidRPr="002F223E">
        <w:rPr>
          <w:rFonts w:ascii="Times New Roman" w:hAnsi="Times New Roman"/>
          <w:sz w:val="28"/>
          <w:szCs w:val="28"/>
        </w:rPr>
        <w:t>начальные знания и навыки по пожарной безопасности</w:t>
      </w:r>
      <w:r w:rsidR="00FE1C49" w:rsidRPr="002F223E">
        <w:rPr>
          <w:rFonts w:ascii="Times New Roman" w:hAnsi="Times New Roman"/>
          <w:sz w:val="28"/>
          <w:szCs w:val="28"/>
        </w:rPr>
        <w:t>;</w:t>
      </w:r>
    </w:p>
    <w:p w:rsidR="003D74E8" w:rsidRPr="002F223E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23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23E">
        <w:rPr>
          <w:rFonts w:ascii="Times New Roman" w:hAnsi="Times New Roman"/>
          <w:sz w:val="28"/>
          <w:szCs w:val="28"/>
        </w:rPr>
        <w:t>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3D74E8" w:rsidRPr="002F223E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23E">
        <w:rPr>
          <w:rFonts w:ascii="Times New Roman" w:eastAsia="Times New Roman" w:hAnsi="Times New Roman" w:cs="Times New Roman"/>
          <w:sz w:val="28"/>
          <w:szCs w:val="28"/>
        </w:rPr>
        <w:t>формирование у дошкольников представлений об опасных и вредных факторах, возникающих во время пожара, о</w:t>
      </w:r>
      <w:r w:rsidRPr="002F223E">
        <w:rPr>
          <w:rFonts w:ascii="Times New Roman" w:hAnsi="Times New Roman"/>
          <w:sz w:val="28"/>
          <w:szCs w:val="28"/>
        </w:rPr>
        <w:t xml:space="preserve"> пользе и вреде огня для человека</w:t>
      </w:r>
      <w:r w:rsidRPr="002F223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D74E8" w:rsidRPr="002F223E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F223E">
        <w:rPr>
          <w:rFonts w:ascii="Times New Roman" w:hAnsi="Times New Roman"/>
          <w:sz w:val="28"/>
          <w:szCs w:val="28"/>
        </w:rPr>
        <w:t>обучение детей адекватным действиям в пожарных ситуациях, правилам поведения при пожаре;</w:t>
      </w:r>
    </w:p>
    <w:p w:rsidR="003D74E8" w:rsidRPr="002F223E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F22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сознательного и ответственного отношения к вопросам личной безопасности и безопасности окружающих; </w:t>
      </w:r>
    </w:p>
    <w:p w:rsidR="003D74E8" w:rsidRPr="002F223E" w:rsidRDefault="003D74E8" w:rsidP="00264283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223E">
        <w:rPr>
          <w:rFonts w:ascii="Times New Roman" w:hAnsi="Times New Roman" w:cs="Times New Roman"/>
          <w:sz w:val="28"/>
          <w:szCs w:val="28"/>
        </w:rPr>
        <w:t>Познакомить детей с предметами, требующими осторожного обращения;</w:t>
      </w:r>
    </w:p>
    <w:p w:rsidR="0051586E" w:rsidRPr="00F704DF" w:rsidRDefault="0051586E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04DF">
        <w:rPr>
          <w:rFonts w:ascii="Times New Roman" w:hAnsi="Times New Roman" w:cs="Times New Roman"/>
          <w:sz w:val="28"/>
          <w:szCs w:val="28"/>
        </w:rPr>
        <w:t>Убедить детей в важности и необходимости знаний о себе: фамилию, имя, домашний адрес, номер телефона, учить набирать номер пожарной службы, формировать навыки общения с дежурным пожарной части в экстремальной ситуации;</w:t>
      </w:r>
    </w:p>
    <w:p w:rsidR="003D74E8" w:rsidRPr="00F704DF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внедрение в педагогическую практику современных педагогических </w:t>
      </w:r>
      <w:proofErr w:type="gramStart"/>
      <w:r w:rsidRPr="00F704DF">
        <w:rPr>
          <w:rFonts w:ascii="Times New Roman" w:eastAsia="Times New Roman" w:hAnsi="Times New Roman" w:cs="Times New Roman"/>
          <w:sz w:val="28"/>
          <w:szCs w:val="28"/>
        </w:rPr>
        <w:t>технологий  в</w:t>
      </w:r>
      <w:proofErr w:type="gramEnd"/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 области  основ  безопасности жизнедеятельности; </w:t>
      </w:r>
    </w:p>
    <w:p w:rsidR="003D74E8" w:rsidRPr="00F704DF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вовлечение родителей в </w:t>
      </w:r>
      <w:proofErr w:type="gramStart"/>
      <w:r w:rsidRPr="00F704DF">
        <w:rPr>
          <w:rFonts w:ascii="Times New Roman" w:eastAsia="Times New Roman" w:hAnsi="Times New Roman" w:cs="Times New Roman"/>
          <w:sz w:val="28"/>
          <w:szCs w:val="28"/>
        </w:rPr>
        <w:t>профилактические  противопожарные</w:t>
      </w:r>
      <w:proofErr w:type="gramEnd"/>
      <w:r w:rsidRPr="00F704DF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обеспечению пожарной безопасности в ДОУ; </w:t>
      </w:r>
    </w:p>
    <w:p w:rsidR="00FE1C49" w:rsidRPr="00F704DF" w:rsidRDefault="003D74E8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F">
        <w:rPr>
          <w:rFonts w:ascii="Times New Roman" w:eastAsia="Times New Roman" w:hAnsi="Times New Roman" w:cs="Times New Roman"/>
          <w:sz w:val="28"/>
          <w:szCs w:val="28"/>
        </w:rPr>
        <w:t>организация работы с педагогами по распространению передового опыта.</w:t>
      </w:r>
    </w:p>
    <w:p w:rsidR="002F223E" w:rsidRPr="00F704DF" w:rsidRDefault="002F223E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04D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B780E" w:rsidRPr="00F704DF">
        <w:rPr>
          <w:rFonts w:ascii="Times New Roman" w:hAnsi="Times New Roman" w:cs="Times New Roman"/>
          <w:sz w:val="28"/>
          <w:szCs w:val="28"/>
        </w:rPr>
        <w:t>навык</w:t>
      </w:r>
      <w:r w:rsidRPr="00F704DF">
        <w:rPr>
          <w:rFonts w:ascii="Times New Roman" w:hAnsi="Times New Roman" w:cs="Times New Roman"/>
          <w:sz w:val="28"/>
          <w:szCs w:val="28"/>
        </w:rPr>
        <w:t>ов самостоятельности, воспитание ответственного поведения</w:t>
      </w:r>
      <w:r w:rsidR="007B780E" w:rsidRPr="00F704DF">
        <w:rPr>
          <w:rFonts w:ascii="Times New Roman" w:hAnsi="Times New Roman" w:cs="Times New Roman"/>
          <w:sz w:val="28"/>
          <w:szCs w:val="28"/>
        </w:rPr>
        <w:t>;</w:t>
      </w:r>
    </w:p>
    <w:p w:rsidR="002F223E" w:rsidRPr="00F704DF" w:rsidRDefault="002F223E" w:rsidP="0026428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04DF"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любознательность, мышление, коммуникативные навыки.</w:t>
      </w:r>
      <w:r w:rsidRPr="00F704DF">
        <w:rPr>
          <w:rFonts w:ascii="Tahoma" w:eastAsia="Times New Roman" w:hAnsi="Tahoma" w:cs="Tahoma"/>
          <w:sz w:val="28"/>
          <w:szCs w:val="28"/>
        </w:rPr>
        <w:t xml:space="preserve">     </w:t>
      </w:r>
    </w:p>
    <w:p w:rsidR="002F223E" w:rsidRPr="00F704DF" w:rsidRDefault="002F223E" w:rsidP="002F223E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F223E" w:rsidRPr="00F704DF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23E" w:rsidRDefault="002F223E" w:rsidP="002F22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721"/>
        <w:tblW w:w="10774" w:type="dxa"/>
        <w:tblLayout w:type="fixed"/>
        <w:tblLook w:val="04A0" w:firstRow="1" w:lastRow="0" w:firstColumn="1" w:lastColumn="0" w:noHBand="0" w:noVBand="1"/>
      </w:tblPr>
      <w:tblGrid>
        <w:gridCol w:w="1135"/>
        <w:gridCol w:w="6946"/>
        <w:gridCol w:w="2693"/>
      </w:tblGrid>
      <w:tr w:rsidR="00F704DF" w:rsidRPr="009D4506" w:rsidTr="00F704DF">
        <w:trPr>
          <w:trHeight w:val="65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704DF" w:rsidRPr="009D4506" w:rsidRDefault="00B17DD8" w:rsidP="00F704D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704DF" w:rsidRDefault="00F704DF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4DF" w:rsidRPr="00B17DD8" w:rsidRDefault="00B17DD8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r w:rsidRPr="00B17D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DF" w:rsidRPr="00B17DD8" w:rsidRDefault="00B17DD8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родителями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DF" w:rsidRPr="009D4506" w:rsidTr="00F704DF">
        <w:trPr>
          <w:trHeight w:val="6780"/>
        </w:trPr>
        <w:tc>
          <w:tcPr>
            <w:tcW w:w="1135" w:type="dxa"/>
            <w:tcBorders>
              <w:top w:val="single" w:sz="4" w:space="0" w:color="auto"/>
            </w:tcBorders>
            <w:textDirection w:val="btLr"/>
            <w:vAlign w:val="center"/>
          </w:tcPr>
          <w:p w:rsidR="00F704DF" w:rsidRPr="009D4506" w:rsidRDefault="00F704DF" w:rsidP="00F704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506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ГРУППЫ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F704DF" w:rsidRPr="00027CBE" w:rsidRDefault="00F704DF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деятельность: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на темы: «Труд пожарных», «Спички не тронь- в спичках огонь», «Малышам об огне», «Добрый и злой огонь», «Если возник пожар», «С огнем шутить нельзя!»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НОД «Пожарная безопасность»,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горит?», «Пожар», «Кошкин дом»;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«Пожар на море», «Дым»;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«Путаница»;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«Дядя Степа»;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Т.Фетисова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«Дядя Степа»;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Т.Фетисова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«Куда спешат красные машины», Л.Н. Толстого «Пожарные собаки»;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мультфильма «Кошкин дом»</w:t>
            </w:r>
          </w:p>
          <w:p w:rsidR="00F704DF" w:rsidRPr="00027CBE" w:rsidRDefault="00F704DF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 «Вызов пожарных», «Едем на пожар»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Подвижные игры и эстафеты «Пожарные на учениях», «Земля, вода, огонь, воздух», «Пролезь - не задень», «Кто быстрее». </w:t>
            </w:r>
          </w:p>
          <w:p w:rsidR="00F704DF" w:rsidRPr="0073280A" w:rsidRDefault="00F704DF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деятельность: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Аппликация и рисование «Пожарная машина на службе человека», «Огонь –друг, огонь – враг»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Инсценировка отрывка «Тили-тили-тили-бом» из сказки          С. Маршака «Кошкин дом»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 по детскому саду с целью знакомства с уголком противопожарной безопасности, его назначении и ознакомлению со способами тушения пожара.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7DD8" w:rsidRDefault="00B17DD8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папки-передвижки по ППБ для родителей «Огонь- опасная игра!»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о ППБ на родительском собрании,</w:t>
            </w:r>
          </w:p>
          <w:p w:rsidR="00F704DF" w:rsidRDefault="00F704DF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«Правила пожарной безопасности в быту и на природе», «Причины и последствия детских шалостей»</w:t>
            </w:r>
          </w:p>
        </w:tc>
      </w:tr>
      <w:tr w:rsidR="00264283" w:rsidRPr="009D4506" w:rsidTr="00F704DF">
        <w:trPr>
          <w:trHeight w:val="654"/>
        </w:trPr>
        <w:tc>
          <w:tcPr>
            <w:tcW w:w="1135" w:type="dxa"/>
            <w:textDirection w:val="btLr"/>
            <w:vAlign w:val="center"/>
          </w:tcPr>
          <w:p w:rsidR="00264283" w:rsidRPr="009D4506" w:rsidRDefault="00264283" w:rsidP="00F704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506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ГРУППЫ</w:t>
            </w:r>
          </w:p>
        </w:tc>
        <w:tc>
          <w:tcPr>
            <w:tcW w:w="6946" w:type="dxa"/>
          </w:tcPr>
          <w:p w:rsidR="00264283" w:rsidRPr="00027CBE" w:rsidRDefault="00264283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деятельность: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Беседа «Огонь друг, огонь враг», «Спички не тронь в спичках огонь», «Что Нельзя делать в отсутствие взрослых», «Пожарный – профессия героическая»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НОД «Люди герои – честной профессии»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Решение проблемной ситуации «если в доме что-то загорелось». Правила поведения при пожаре,</w:t>
            </w:r>
            <w:r w:rsidRPr="00027CBE">
              <w:rPr>
                <w:rFonts w:ascii="Times New Roman" w:hAnsi="Times New Roman" w:cs="Times New Roman"/>
                <w:sz w:val="24"/>
                <w:szCs w:val="24"/>
              </w:rPr>
              <w:br/>
              <w:t>- Развлечение «Что мы знаем о пожаре?»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Викторина «Правила обращения с огнем»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- Чтение произведений: С.Маршак «Рассказ о неизвестном герое», Л.Толстой «Пожар», Б.Житков «Дым», С. </w:t>
            </w:r>
            <w:proofErr w:type="spellStart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Шаброва</w:t>
            </w:r>
            <w:proofErr w:type="spellEnd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со спичками»,  </w:t>
            </w:r>
            <w:proofErr w:type="spellStart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Н.Толстой</w:t>
            </w:r>
            <w:proofErr w:type="spellEnd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«Пожарные собаки», </w:t>
            </w:r>
            <w:proofErr w:type="spellStart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Н.Пикулева</w:t>
            </w:r>
            <w:proofErr w:type="spellEnd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«Пожарные машины», </w:t>
            </w:r>
            <w:proofErr w:type="spellStart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М.Кривич</w:t>
            </w:r>
            <w:proofErr w:type="spellEnd"/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 «Что за служба у собак»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- Загадки и пословицы на противопожарную тему.      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-  Дидактические игры: «Раньше и теперь», «Горит, не горит», «Разрешается-запрещается», «Что необходимо пожарному», «Пожароопасные предметы», «Доскажи словечко», «Разложи картинки», «Что необходимо пожарному».                    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Сюжетно-ролевые игры: «Наш дом», «Мы помощники», «Мы пожарные»     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игры:  «Пожарные на учении», «Огонь - вода», «Кто быстрее»,                         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Художественная деятельность: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драматизация «Кошкин дом»,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Рисование «Огонь добрый и злой», Спички – не игрушка»,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«Дым увидел - не зевай, и пожарных вызывай!»</w:t>
            </w:r>
          </w:p>
          <w:p w:rsidR="00264283" w:rsidRPr="00027CBE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BE">
              <w:rPr>
                <w:rFonts w:ascii="Times New Roman" w:hAnsi="Times New Roman" w:cs="Times New Roman"/>
                <w:sz w:val="24"/>
                <w:szCs w:val="24"/>
              </w:rPr>
              <w:t>- Тематическая выставка книг в группе «Пожары и пожарные»</w:t>
            </w:r>
          </w:p>
        </w:tc>
        <w:tc>
          <w:tcPr>
            <w:tcW w:w="2693" w:type="dxa"/>
          </w:tcPr>
          <w:p w:rsidR="00264283" w:rsidRPr="00B70FEB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B70FEB">
              <w:rPr>
                <w:rFonts w:ascii="Times New Roman" w:hAnsi="Times New Roman" w:cs="Times New Roman"/>
                <w:sz w:val="24"/>
                <w:szCs w:val="24"/>
              </w:rPr>
              <w:t>Оформление  папки</w:t>
            </w:r>
            <w:proofErr w:type="gramEnd"/>
            <w:r w:rsidRPr="00B70FEB">
              <w:rPr>
                <w:rFonts w:ascii="Times New Roman" w:hAnsi="Times New Roman" w:cs="Times New Roman"/>
                <w:sz w:val="24"/>
                <w:szCs w:val="24"/>
              </w:rPr>
              <w:t xml:space="preserve"> – передвижки «Пожарная безопасность», «01- пароль отважных», «Как действовать в случае возникновения пожара»</w:t>
            </w:r>
          </w:p>
          <w:p w:rsidR="00264283" w:rsidRPr="00B70FEB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EB">
              <w:rPr>
                <w:rFonts w:ascii="Times New Roman" w:hAnsi="Times New Roman" w:cs="Times New Roman"/>
                <w:sz w:val="24"/>
                <w:szCs w:val="24"/>
              </w:rPr>
              <w:t>- Изготовление масок для драматизации,</w:t>
            </w:r>
          </w:p>
          <w:p w:rsidR="00264283" w:rsidRPr="00B70FEB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EB">
              <w:rPr>
                <w:rFonts w:ascii="Times New Roman" w:hAnsi="Times New Roman" w:cs="Times New Roman"/>
                <w:sz w:val="24"/>
                <w:szCs w:val="24"/>
              </w:rPr>
              <w:t>- Беседа «Чтобы не было беды», «Чтобы не сгореть»,</w:t>
            </w:r>
          </w:p>
          <w:p w:rsidR="00264283" w:rsidRPr="00B70FEB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EB">
              <w:rPr>
                <w:rFonts w:ascii="Times New Roman" w:hAnsi="Times New Roman" w:cs="Times New Roman"/>
                <w:sz w:val="24"/>
                <w:szCs w:val="24"/>
              </w:rPr>
              <w:t>- выставка рисунков на тему ППБ</w:t>
            </w:r>
          </w:p>
          <w:p w:rsidR="00264283" w:rsidRPr="00B70FEB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EB"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о ППБ на родительском собрании</w:t>
            </w:r>
          </w:p>
          <w:p w:rsidR="00264283" w:rsidRPr="00B70FEB" w:rsidRDefault="00264283" w:rsidP="00F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D9A" w:rsidRPr="001C2D9A" w:rsidRDefault="001C2D9A" w:rsidP="001C2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9A" w:rsidRDefault="001C2D9A" w:rsidP="00DA5B28">
      <w:pPr>
        <w:jc w:val="both"/>
        <w:rPr>
          <w:rFonts w:ascii="Times New Roman" w:hAnsi="Times New Roman"/>
          <w:sz w:val="24"/>
          <w:szCs w:val="24"/>
        </w:rPr>
      </w:pPr>
    </w:p>
    <w:p w:rsidR="00CF644F" w:rsidRDefault="00CF644F" w:rsidP="00DA5B28">
      <w:pPr>
        <w:jc w:val="both"/>
        <w:rPr>
          <w:rFonts w:ascii="Times New Roman" w:hAnsi="Times New Roman"/>
          <w:sz w:val="24"/>
          <w:szCs w:val="24"/>
        </w:rPr>
      </w:pPr>
      <w:r w:rsidRPr="00BA771D">
        <w:rPr>
          <w:noProof/>
        </w:rPr>
        <w:drawing>
          <wp:anchor distT="0" distB="0" distL="114300" distR="114300" simplePos="0" relativeHeight="251659264" behindDoc="1" locked="0" layoutInCell="1" allowOverlap="1" wp14:anchorId="42221020" wp14:editId="2FD17C5C">
            <wp:simplePos x="0" y="0"/>
            <wp:positionH relativeFrom="column">
              <wp:posOffset>2628900</wp:posOffset>
            </wp:positionH>
            <wp:positionV relativeFrom="paragraph">
              <wp:posOffset>258445</wp:posOffset>
            </wp:positionV>
            <wp:extent cx="1370965" cy="1343025"/>
            <wp:effectExtent l="0" t="0" r="635" b="9525"/>
            <wp:wrapNone/>
            <wp:docPr id="8" name="Рисунок 8" descr="Сканироват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ть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F644F" w:rsidRDefault="00CF644F" w:rsidP="00DA5B28">
      <w:pPr>
        <w:jc w:val="both"/>
        <w:rPr>
          <w:rFonts w:ascii="Times New Roman" w:hAnsi="Times New Roman"/>
          <w:sz w:val="24"/>
          <w:szCs w:val="24"/>
        </w:rPr>
      </w:pPr>
    </w:p>
    <w:p w:rsidR="00CF644F" w:rsidRDefault="00CF644F" w:rsidP="00CF64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«Светлячок» </w:t>
      </w:r>
    </w:p>
    <w:p w:rsidR="00CF644F" w:rsidRPr="00DA5B28" w:rsidRDefault="00CF644F" w:rsidP="00CF644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с.Ивановка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sectPr w:rsidR="00CF644F" w:rsidRPr="00DA5B28" w:rsidSect="00D0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C6" w:rsidRDefault="00D010C6" w:rsidP="00CF644F">
      <w:pPr>
        <w:spacing w:after="0" w:line="240" w:lineRule="auto"/>
      </w:pPr>
      <w:r>
        <w:separator/>
      </w:r>
    </w:p>
  </w:endnote>
  <w:endnote w:type="continuationSeparator" w:id="0">
    <w:p w:rsidR="00D010C6" w:rsidRDefault="00D010C6" w:rsidP="00CF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C6" w:rsidRDefault="00D010C6" w:rsidP="00CF644F">
      <w:pPr>
        <w:spacing w:after="0" w:line="240" w:lineRule="auto"/>
      </w:pPr>
      <w:r>
        <w:separator/>
      </w:r>
    </w:p>
  </w:footnote>
  <w:footnote w:type="continuationSeparator" w:id="0">
    <w:p w:rsidR="00D010C6" w:rsidRDefault="00D010C6" w:rsidP="00CF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884"/>
    <w:multiLevelType w:val="multilevel"/>
    <w:tmpl w:val="8E58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62F38"/>
    <w:multiLevelType w:val="hybridMultilevel"/>
    <w:tmpl w:val="7246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1E65"/>
    <w:multiLevelType w:val="multilevel"/>
    <w:tmpl w:val="90C0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14F47"/>
    <w:multiLevelType w:val="hybridMultilevel"/>
    <w:tmpl w:val="1B76EAE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F7A456E"/>
    <w:multiLevelType w:val="hybridMultilevel"/>
    <w:tmpl w:val="ECF8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7CB7"/>
    <w:multiLevelType w:val="multilevel"/>
    <w:tmpl w:val="7C68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561A04"/>
    <w:multiLevelType w:val="multilevel"/>
    <w:tmpl w:val="64BA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122263"/>
    <w:multiLevelType w:val="hybridMultilevel"/>
    <w:tmpl w:val="ECF8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C40"/>
    <w:multiLevelType w:val="multilevel"/>
    <w:tmpl w:val="615E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306A1E"/>
    <w:multiLevelType w:val="hybridMultilevel"/>
    <w:tmpl w:val="ECF8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52283"/>
    <w:multiLevelType w:val="hybridMultilevel"/>
    <w:tmpl w:val="ECF8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B4F14"/>
    <w:multiLevelType w:val="multilevel"/>
    <w:tmpl w:val="022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747AD"/>
    <w:multiLevelType w:val="hybridMultilevel"/>
    <w:tmpl w:val="ECF8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54746"/>
    <w:multiLevelType w:val="multilevel"/>
    <w:tmpl w:val="090C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9E1499"/>
    <w:multiLevelType w:val="hybridMultilevel"/>
    <w:tmpl w:val="B02ACC0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F37"/>
    <w:rsid w:val="00027CBE"/>
    <w:rsid w:val="000E01D1"/>
    <w:rsid w:val="0011263E"/>
    <w:rsid w:val="001C2D9A"/>
    <w:rsid w:val="001F395C"/>
    <w:rsid w:val="001F61A3"/>
    <w:rsid w:val="00264283"/>
    <w:rsid w:val="0029217E"/>
    <w:rsid w:val="002F223E"/>
    <w:rsid w:val="003D74E8"/>
    <w:rsid w:val="003E213E"/>
    <w:rsid w:val="00470800"/>
    <w:rsid w:val="004B7B76"/>
    <w:rsid w:val="0051586E"/>
    <w:rsid w:val="005A400C"/>
    <w:rsid w:val="0073280A"/>
    <w:rsid w:val="007B780E"/>
    <w:rsid w:val="007E252A"/>
    <w:rsid w:val="0082350D"/>
    <w:rsid w:val="00924F59"/>
    <w:rsid w:val="00956E36"/>
    <w:rsid w:val="009813EA"/>
    <w:rsid w:val="00982077"/>
    <w:rsid w:val="009B26BF"/>
    <w:rsid w:val="009D4506"/>
    <w:rsid w:val="00AD7F5A"/>
    <w:rsid w:val="00B17DD8"/>
    <w:rsid w:val="00B46777"/>
    <w:rsid w:val="00B70FEB"/>
    <w:rsid w:val="00BB271C"/>
    <w:rsid w:val="00C46F37"/>
    <w:rsid w:val="00CF644F"/>
    <w:rsid w:val="00D010C6"/>
    <w:rsid w:val="00D02153"/>
    <w:rsid w:val="00D26E9F"/>
    <w:rsid w:val="00DA5B28"/>
    <w:rsid w:val="00F704DF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28A1"/>
  <w15:docId w15:val="{41D16273-2D5C-40A4-AFA6-E9BD20D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1C49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Знак1"/>
    <w:basedOn w:val="a"/>
    <w:rsid w:val="00DA5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F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4F"/>
  </w:style>
  <w:style w:type="paragraph" w:styleId="a7">
    <w:name w:val="footer"/>
    <w:basedOn w:val="a"/>
    <w:link w:val="a8"/>
    <w:uiPriority w:val="99"/>
    <w:unhideWhenUsed/>
    <w:rsid w:val="00CF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3517-8A61-4882-A031-42F9BD3E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102</cp:lastModifiedBy>
  <cp:revision>10</cp:revision>
  <dcterms:created xsi:type="dcterms:W3CDTF">2014-05-06T10:27:00Z</dcterms:created>
  <dcterms:modified xsi:type="dcterms:W3CDTF">2019-10-11T06:11:00Z</dcterms:modified>
</cp:coreProperties>
</file>